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396"/>
      </w:tblGrid>
      <w:tr w:rsidR="0070684C" w:rsidRPr="004A089D" w14:paraId="45BDECF1" w14:textId="77777777" w:rsidTr="00B12336">
        <w:tc>
          <w:tcPr>
            <w:tcW w:w="4786" w:type="dxa"/>
          </w:tcPr>
          <w:p w14:paraId="45BDECED" w14:textId="77777777" w:rsidR="0070684C" w:rsidRPr="0070684C" w:rsidRDefault="0070684C" w:rsidP="00CD3970">
            <w:pPr>
              <w:widowControl/>
              <w:suppressAutoHyphens w:val="0"/>
              <w:spacing w:line="240" w:lineRule="auto"/>
              <w:jc w:val="left"/>
            </w:pPr>
          </w:p>
        </w:tc>
        <w:tc>
          <w:tcPr>
            <w:tcW w:w="4501" w:type="dxa"/>
          </w:tcPr>
          <w:p w14:paraId="45BDECF0" w14:textId="61F842A6" w:rsidR="0070684C" w:rsidRPr="004A089D" w:rsidRDefault="0070684C" w:rsidP="005420D0">
            <w:pPr>
              <w:widowControl/>
              <w:suppressAutoHyphens w:val="0"/>
              <w:spacing w:line="240" w:lineRule="auto"/>
            </w:pPr>
          </w:p>
        </w:tc>
      </w:tr>
    </w:tbl>
    <w:p w14:paraId="35956C24" w14:textId="77777777" w:rsidR="002447BC" w:rsidRPr="007862A0" w:rsidRDefault="002447BC" w:rsidP="002447BC">
      <w:pPr>
        <w:widowControl/>
        <w:suppressAutoHyphens w:val="0"/>
        <w:spacing w:line="240" w:lineRule="auto"/>
        <w:jc w:val="center"/>
        <w:rPr>
          <w:rFonts w:eastAsia="Times New Roman"/>
          <w:kern w:val="0"/>
          <w:lang w:eastAsia="en-US" w:bidi="ar-SA"/>
        </w:rPr>
      </w:pPr>
      <w:r w:rsidRPr="007862A0">
        <w:rPr>
          <w:rFonts w:eastAsia="Times New Roman"/>
          <w:noProof/>
          <w:kern w:val="0"/>
          <w:szCs w:val="20"/>
          <w:lang w:eastAsia="et-EE" w:bidi="ar-SA"/>
        </w:rPr>
        <w:drawing>
          <wp:inline distT="0" distB="0" distL="0" distR="0" wp14:anchorId="40626A0F" wp14:editId="1A8B9825">
            <wp:extent cx="1335600" cy="867600"/>
            <wp:effectExtent l="0" t="0" r="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5600" cy="867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862A0">
        <w:rPr>
          <w:rFonts w:eastAsia="Times New Roman"/>
          <w:noProof/>
          <w:kern w:val="0"/>
          <w:lang w:eastAsia="et-EE" w:bidi="ar-SA"/>
        </w:rPr>
        <w:drawing>
          <wp:inline distT="0" distB="0" distL="0" distR="0" wp14:anchorId="78587CFC" wp14:editId="75BFBC91">
            <wp:extent cx="2221200" cy="889200"/>
            <wp:effectExtent l="0" t="0" r="8255" b="6350"/>
            <wp:docPr id="4" name="Picture 4" descr="C:\Users\48708052741\Desktop\sisemin_3lovi_e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48708052741\Desktop\sisemin_3lovi_est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1200" cy="88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BDECF6" w14:textId="77777777" w:rsidR="00B12336" w:rsidRDefault="00B12336" w:rsidP="0084562D">
      <w:pPr>
        <w:widowControl/>
        <w:suppressAutoHyphens w:val="0"/>
        <w:spacing w:line="240" w:lineRule="auto"/>
        <w:jc w:val="left"/>
      </w:pPr>
    </w:p>
    <w:tbl>
      <w:tblPr>
        <w:tblW w:w="9741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9741"/>
      </w:tblGrid>
      <w:tr w:rsidR="00CD3970" w:rsidRPr="00CD3970" w14:paraId="186FC2CA" w14:textId="77777777" w:rsidTr="0042259A">
        <w:trPr>
          <w:cantSplit/>
        </w:trPr>
        <w:tc>
          <w:tcPr>
            <w:tcW w:w="9741" w:type="dxa"/>
          </w:tcPr>
          <w:p w14:paraId="6EDCB745" w14:textId="77777777" w:rsidR="00CD3970" w:rsidRPr="00CD3970" w:rsidRDefault="00CD3970" w:rsidP="002447BC">
            <w:pPr>
              <w:widowControl/>
              <w:tabs>
                <w:tab w:val="left" w:pos="6521"/>
              </w:tabs>
              <w:suppressAutoHyphens w:val="0"/>
              <w:spacing w:line="240" w:lineRule="auto"/>
              <w:rPr>
                <w:rFonts w:eastAsia="Times New Roman"/>
                <w:b/>
                <w:kern w:val="0"/>
                <w:lang w:eastAsia="en-US" w:bidi="ar-SA"/>
              </w:rPr>
            </w:pPr>
          </w:p>
          <w:p w14:paraId="3C68B836" w14:textId="1F5208C6" w:rsidR="00CD3970" w:rsidRPr="00CD3970" w:rsidRDefault="003E3D95" w:rsidP="00310E3A">
            <w:pPr>
              <w:widowControl/>
              <w:tabs>
                <w:tab w:val="left" w:pos="6521"/>
              </w:tabs>
              <w:suppressAutoHyphens w:val="0"/>
              <w:spacing w:line="240" w:lineRule="auto"/>
              <w:jc w:val="center"/>
              <w:rPr>
                <w:rFonts w:eastAsia="Times New Roman"/>
                <w:b/>
                <w:kern w:val="0"/>
                <w:lang w:eastAsia="en-US" w:bidi="ar-SA"/>
              </w:rPr>
            </w:pPr>
            <w:r>
              <w:rPr>
                <w:rFonts w:eastAsia="Times New Roman"/>
                <w:b/>
                <w:kern w:val="0"/>
                <w:lang w:eastAsia="en-US" w:bidi="ar-SA"/>
              </w:rPr>
              <w:t>Varjupaiga-, Rände- ja Integratsioonifondi</w:t>
            </w:r>
            <w:r w:rsidR="00CD3970" w:rsidRPr="00CD3970">
              <w:rPr>
                <w:rFonts w:eastAsia="Times New Roman"/>
                <w:b/>
                <w:kern w:val="0"/>
                <w:lang w:eastAsia="en-US" w:bidi="ar-SA"/>
              </w:rPr>
              <w:t xml:space="preserve"> tegevuste kohapealse kontrolli tulemuste vorm</w:t>
            </w:r>
          </w:p>
        </w:tc>
      </w:tr>
    </w:tbl>
    <w:p w14:paraId="12908AB0" w14:textId="77777777" w:rsidR="00CD3970" w:rsidRDefault="00CD3970" w:rsidP="00CD3970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</w:p>
    <w:p w14:paraId="246FC934" w14:textId="77777777" w:rsidR="00CD3970" w:rsidRPr="00CD3970" w:rsidRDefault="00CD3970" w:rsidP="00CD3970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</w:p>
    <w:tbl>
      <w:tblPr>
        <w:tblW w:w="9640" w:type="dxa"/>
        <w:tblInd w:w="-21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21"/>
      </w:tblGrid>
      <w:tr w:rsidR="00CD3970" w:rsidRPr="00CD3970" w14:paraId="20DAFA61" w14:textId="77777777" w:rsidTr="0042259A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4E254A78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Toetuse saaja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07A6B0D8" w14:textId="162B5C43" w:rsidR="00CD3970" w:rsidRPr="005420D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kern w:val="0"/>
                <w:lang w:eastAsia="en-US" w:bidi="ar-SA"/>
              </w:rPr>
            </w:pPr>
            <w:r w:rsidRPr="005420D0">
              <w:rPr>
                <w:rFonts w:eastAsia="Times New Roman"/>
                <w:b/>
                <w:kern w:val="0"/>
                <w:lang w:eastAsia="en-US" w:bidi="ar-SA"/>
              </w:rPr>
              <w:t> </w:t>
            </w:r>
            <w:r w:rsidR="005420D0">
              <w:rPr>
                <w:rFonts w:eastAsia="Times New Roman"/>
                <w:b/>
                <w:kern w:val="0"/>
                <w:lang w:eastAsia="en-US" w:bidi="ar-SA"/>
              </w:rPr>
              <w:t>Politsei- ja Piirivalveamet</w:t>
            </w:r>
          </w:p>
        </w:tc>
      </w:tr>
      <w:tr w:rsidR="00CD3970" w:rsidRPr="00CD3970" w14:paraId="3953B0D9" w14:textId="77777777" w:rsidTr="0042259A">
        <w:trPr>
          <w:trHeight w:val="2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0BC41FA7" w14:textId="0AB6ECEB" w:rsidR="00CD3970" w:rsidRPr="00CD3970" w:rsidRDefault="00CD3970" w:rsidP="00310E3A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Projekti pealkiri 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7DFEF6EC" w14:textId="7FB06EB6" w:rsidR="00CD3970" w:rsidRPr="005420D0" w:rsidRDefault="005420D0" w:rsidP="00CF0E77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kern w:val="0"/>
                <w:lang w:eastAsia="en-US" w:bidi="ar-SA"/>
              </w:rPr>
            </w:pPr>
            <w:r>
              <w:rPr>
                <w:rFonts w:eastAsia="Times New Roman"/>
                <w:b/>
                <w:kern w:val="0"/>
                <w:lang w:eastAsia="en-US" w:bidi="ar-SA"/>
              </w:rPr>
              <w:t>„</w:t>
            </w:r>
            <w:r w:rsidR="00CF0E77" w:rsidRPr="00CF0E77">
              <w:rPr>
                <w:rFonts w:eastAsia="Times New Roman"/>
                <w:b/>
                <w:kern w:val="0"/>
                <w:lang w:eastAsia="en-US" w:bidi="ar-SA"/>
              </w:rPr>
              <w:t xml:space="preserve">Tervishoiu-, psühholoogi- ja psühhiaatriateenus varjupaigataotlejatele ja </w:t>
            </w:r>
            <w:proofErr w:type="spellStart"/>
            <w:r w:rsidR="00CF0E77" w:rsidRPr="00CF0E77">
              <w:rPr>
                <w:rFonts w:eastAsia="Times New Roman"/>
                <w:b/>
                <w:kern w:val="0"/>
                <w:lang w:eastAsia="en-US" w:bidi="ar-SA"/>
              </w:rPr>
              <w:t>tagasipöördujatele</w:t>
            </w:r>
            <w:proofErr w:type="spellEnd"/>
            <w:r w:rsidR="00CF0E77">
              <w:rPr>
                <w:rFonts w:eastAsia="Times New Roman"/>
                <w:b/>
                <w:kern w:val="0"/>
                <w:lang w:eastAsia="en-US" w:bidi="ar-SA"/>
              </w:rPr>
              <w:t>“</w:t>
            </w:r>
          </w:p>
        </w:tc>
      </w:tr>
      <w:tr w:rsidR="00CD3970" w:rsidRPr="00CD3970" w14:paraId="0C9B732C" w14:textId="77777777" w:rsidTr="0042259A">
        <w:trPr>
          <w:trHeight w:val="15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5AB44B13" w14:textId="26ABB8C2" w:rsidR="00CD3970" w:rsidRPr="00CD3970" w:rsidRDefault="00310E3A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>
              <w:rPr>
                <w:rFonts w:eastAsia="Times New Roman"/>
                <w:kern w:val="0"/>
                <w:lang w:eastAsia="en-US" w:bidi="ar-SA"/>
              </w:rPr>
              <w:t xml:space="preserve">Projekti </w:t>
            </w: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tunnus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51B0F45D" w14:textId="061F8A1B" w:rsidR="00CD3970" w:rsidRPr="005420D0" w:rsidRDefault="00CF0E77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kern w:val="0"/>
                <w:lang w:eastAsia="en-US" w:bidi="ar-SA"/>
              </w:rPr>
            </w:pPr>
            <w:r>
              <w:rPr>
                <w:rFonts w:eastAsia="Times New Roman"/>
                <w:b/>
                <w:kern w:val="0"/>
                <w:lang w:eastAsia="en-US" w:bidi="ar-SA"/>
              </w:rPr>
              <w:t>AMIF2015-12</w:t>
            </w:r>
          </w:p>
        </w:tc>
      </w:tr>
      <w:tr w:rsidR="00CD3970" w:rsidRPr="00CD3970" w14:paraId="51CA8EBB" w14:textId="77777777" w:rsidTr="0042259A">
        <w:trPr>
          <w:trHeight w:val="15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429E1B3A" w14:textId="196C9E20" w:rsidR="00CD3970" w:rsidRPr="00CD3970" w:rsidRDefault="00CD3970" w:rsidP="00310E3A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Kontrolli koht</w:t>
            </w:r>
            <w:r w:rsidR="00310E3A">
              <w:rPr>
                <w:rFonts w:eastAsia="Times New Roman"/>
                <w:kern w:val="0"/>
                <w:lang w:eastAsia="en-US" w:bidi="ar-SA"/>
              </w:rPr>
              <w:t xml:space="preserve"> ja </w:t>
            </w: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kuupäev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bottom"/>
          </w:tcPr>
          <w:p w14:paraId="46875B68" w14:textId="34FA7366" w:rsidR="00CD3970" w:rsidRPr="005420D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kern w:val="0"/>
                <w:lang w:eastAsia="en-US" w:bidi="ar-SA"/>
              </w:rPr>
            </w:pPr>
            <w:r w:rsidRPr="005420D0">
              <w:rPr>
                <w:rFonts w:eastAsia="Times New Roman"/>
                <w:b/>
                <w:kern w:val="0"/>
                <w:lang w:eastAsia="en-US" w:bidi="ar-SA"/>
              </w:rPr>
              <w:t> </w:t>
            </w:r>
            <w:r w:rsidR="005420D0">
              <w:rPr>
                <w:rFonts w:eastAsia="Times New Roman"/>
                <w:b/>
                <w:kern w:val="0"/>
                <w:lang w:eastAsia="en-US" w:bidi="ar-SA"/>
              </w:rPr>
              <w:t>PPA (Pärnu mnt 139, Tallinn); 27.09.2017</w:t>
            </w:r>
          </w:p>
        </w:tc>
      </w:tr>
      <w:tr w:rsidR="00310E3A" w:rsidRPr="00CD3970" w14:paraId="45DC51F2" w14:textId="77777777" w:rsidTr="0042259A">
        <w:trPr>
          <w:trHeight w:val="15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1564B9EA" w14:textId="245C5DB8" w:rsidR="00310E3A" w:rsidRPr="00CD3970" w:rsidRDefault="00310E3A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>
              <w:rPr>
                <w:rFonts w:eastAsia="Times New Roman"/>
                <w:kern w:val="0"/>
                <w:lang w:eastAsia="en-US" w:bidi="ar-SA"/>
              </w:rPr>
              <w:t xml:space="preserve">Kontrollis </w:t>
            </w:r>
            <w:r w:rsidRPr="00CD3970">
              <w:rPr>
                <w:rFonts w:eastAsia="Times New Roman"/>
                <w:kern w:val="0"/>
                <w:lang w:eastAsia="en-US" w:bidi="ar-SA"/>
              </w:rPr>
              <w:t>osalejad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bottom"/>
          </w:tcPr>
          <w:p w14:paraId="543D11AF" w14:textId="4E63D1B2" w:rsidR="00310E3A" w:rsidRPr="005420D0" w:rsidRDefault="00CF0E77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kern w:val="0"/>
                <w:lang w:eastAsia="en-US" w:bidi="ar-SA"/>
              </w:rPr>
            </w:pPr>
            <w:r>
              <w:rPr>
                <w:rFonts w:eastAsia="Times New Roman"/>
                <w:b/>
                <w:kern w:val="0"/>
                <w:lang w:eastAsia="en-US" w:bidi="ar-SA"/>
              </w:rPr>
              <w:t>Ege-Lii Luik, Kadri Linnard</w:t>
            </w:r>
          </w:p>
        </w:tc>
      </w:tr>
      <w:tr w:rsidR="00CD3970" w:rsidRPr="00CD3970" w14:paraId="07C42318" w14:textId="77777777" w:rsidTr="0042259A">
        <w:trPr>
          <w:trHeight w:val="158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62D26FA0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Kontrolli eesmärk </w:t>
            </w:r>
            <w:r w:rsidRPr="00CD3970">
              <w:rPr>
                <w:rFonts w:eastAsia="Times New Roman"/>
                <w:i/>
                <w:kern w:val="0"/>
                <w:lang w:eastAsia="en-US" w:bidi="ar-SA"/>
              </w:rPr>
              <w:t>(Märkida kohalduv)</w:t>
            </w:r>
          </w:p>
          <w:p w14:paraId="3E114935" w14:textId="46391019" w:rsidR="00CD3970" w:rsidRPr="00CD3970" w:rsidRDefault="0074510D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1627700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20D0">
                  <w:rPr>
                    <w:rFonts w:ascii="MS Gothic" w:eastAsia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  <w:r w:rsidR="00CD3970" w:rsidRPr="00CD3970">
              <w:rPr>
                <w:rFonts w:eastAsia="Times New Roman"/>
                <w:kern w:val="0"/>
                <w:lang w:eastAsia="en-US" w:bidi="ar-SA"/>
              </w:rPr>
              <w:t>dokumentide kontroll</w:t>
            </w:r>
          </w:p>
          <w:p w14:paraId="3832484D" w14:textId="77777777" w:rsidR="00CD3970" w:rsidRPr="00CD3970" w:rsidRDefault="0074510D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441592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3970"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="00CD3970" w:rsidRPr="00CD3970">
              <w:rPr>
                <w:rFonts w:eastAsia="Times New Roman"/>
                <w:kern w:val="0"/>
                <w:lang w:eastAsia="en-US" w:bidi="ar-SA"/>
              </w:rPr>
              <w:t>ürituse kontroll</w:t>
            </w:r>
          </w:p>
          <w:p w14:paraId="7C0C87D6" w14:textId="77777777" w:rsidR="00CD3970" w:rsidRPr="00CD3970" w:rsidRDefault="0074510D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38164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3970"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="00CD3970" w:rsidRPr="00CD3970">
              <w:rPr>
                <w:rFonts w:eastAsia="Times New Roman"/>
                <w:kern w:val="0"/>
                <w:lang w:eastAsia="en-US" w:bidi="ar-SA"/>
              </w:rPr>
              <w:t>füüsilise objekti kontroll</w:t>
            </w:r>
          </w:p>
        </w:tc>
      </w:tr>
      <w:tr w:rsidR="00CD3970" w:rsidRPr="00CD3970" w14:paraId="63CCF6D8" w14:textId="77777777" w:rsidTr="0042259A">
        <w:trPr>
          <w:trHeight w:val="158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0A82F70F" w14:textId="4997DF8D" w:rsid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i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Kontrolli toimingud </w:t>
            </w:r>
            <w:r w:rsidRPr="00CD3970">
              <w:rPr>
                <w:rFonts w:eastAsia="Times New Roman"/>
                <w:i/>
                <w:kern w:val="0"/>
                <w:lang w:eastAsia="en-US" w:bidi="ar-SA"/>
              </w:rPr>
              <w:t>(Läbivaadatud dokumendid, külastatud objektid, üritused, tehtud intervjuud jms. Kui kohaldub, projekti kontrollitavate dokumentide valimi koostamise metoodika).</w:t>
            </w:r>
          </w:p>
          <w:p w14:paraId="617AC20B" w14:textId="77777777" w:rsidR="00ED40C9" w:rsidRPr="00CD3970" w:rsidRDefault="00ED40C9" w:rsidP="00CD3970">
            <w:pPr>
              <w:widowControl/>
              <w:suppressAutoHyphens w:val="0"/>
              <w:spacing w:line="240" w:lineRule="auto"/>
              <w:rPr>
                <w:rFonts w:eastAsia="Times New Roman"/>
                <w:i/>
                <w:kern w:val="0"/>
                <w:lang w:eastAsia="en-US" w:bidi="ar-SA"/>
              </w:rPr>
            </w:pPr>
          </w:p>
          <w:p w14:paraId="5D4CBBC9" w14:textId="36E5E18F" w:rsidR="00CD3970" w:rsidRPr="00192D20" w:rsidRDefault="00B55A18" w:rsidP="00CF0E77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i/>
                <w:kern w:val="0"/>
                <w:lang w:eastAsia="en-US" w:bidi="ar-SA"/>
              </w:rPr>
            </w:pPr>
            <w:r>
              <w:rPr>
                <w:rFonts w:eastAsia="Times New Roman"/>
                <w:b/>
                <w:i/>
                <w:kern w:val="0"/>
                <w:lang w:eastAsia="en-US" w:bidi="ar-SA"/>
              </w:rPr>
              <w:t>Intervjuu projektijuhiga, p</w:t>
            </w:r>
            <w:r w:rsidR="00CF0E77">
              <w:rPr>
                <w:rFonts w:eastAsia="Times New Roman"/>
                <w:b/>
                <w:i/>
                <w:kern w:val="0"/>
                <w:lang w:eastAsia="en-US" w:bidi="ar-SA"/>
              </w:rPr>
              <w:t xml:space="preserve">rojekti paberkandjal originaaldokumentide </w:t>
            </w:r>
            <w:r w:rsidR="00192D20" w:rsidRPr="00192D20">
              <w:rPr>
                <w:rFonts w:eastAsia="Times New Roman"/>
                <w:b/>
                <w:i/>
                <w:kern w:val="0"/>
                <w:lang w:eastAsia="en-US" w:bidi="ar-SA"/>
              </w:rPr>
              <w:t>kontroll</w:t>
            </w:r>
            <w:r w:rsidR="00CF0E77">
              <w:rPr>
                <w:rFonts w:eastAsia="Times New Roman"/>
                <w:b/>
                <w:i/>
                <w:kern w:val="0"/>
                <w:lang w:eastAsia="en-US" w:bidi="ar-SA"/>
              </w:rPr>
              <w:t xml:space="preserve"> (III ja IV vahearuanne)</w:t>
            </w:r>
            <w:r w:rsidR="00192D20" w:rsidRPr="00192D20">
              <w:rPr>
                <w:rFonts w:eastAsia="Times New Roman"/>
                <w:b/>
                <w:i/>
                <w:kern w:val="0"/>
                <w:lang w:eastAsia="en-US" w:bidi="ar-SA"/>
              </w:rPr>
              <w:t xml:space="preserve">. </w:t>
            </w:r>
            <w:r w:rsidR="00192D20">
              <w:rPr>
                <w:rFonts w:eastAsia="Times New Roman"/>
                <w:b/>
                <w:i/>
                <w:kern w:val="0"/>
                <w:lang w:eastAsia="en-US" w:bidi="ar-SA"/>
              </w:rPr>
              <w:t xml:space="preserve">Kontrolliga hõlmatud summa </w:t>
            </w:r>
            <w:r w:rsidR="00CF0E77">
              <w:rPr>
                <w:rFonts w:eastAsia="Times New Roman"/>
                <w:b/>
                <w:i/>
                <w:kern w:val="0"/>
                <w:lang w:eastAsia="en-US" w:bidi="ar-SA"/>
              </w:rPr>
              <w:t>55 916, 15</w:t>
            </w:r>
            <w:r w:rsidR="00192D20">
              <w:rPr>
                <w:rFonts w:eastAsia="Times New Roman"/>
                <w:b/>
                <w:i/>
                <w:kern w:val="0"/>
                <w:lang w:eastAsia="en-US" w:bidi="ar-SA"/>
              </w:rPr>
              <w:t xml:space="preserve"> eurot.</w:t>
            </w:r>
          </w:p>
        </w:tc>
      </w:tr>
    </w:tbl>
    <w:p w14:paraId="49269ABA" w14:textId="77777777" w:rsidR="00CD3970" w:rsidRPr="00CD3970" w:rsidRDefault="00CD3970" w:rsidP="00CD3970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</w:p>
    <w:tbl>
      <w:tblPr>
        <w:tblpPr w:leftFromText="141" w:rightFromText="141" w:vertAnchor="text" w:horzAnchor="margin" w:tblpXSpec="center" w:tblpY="399"/>
        <w:tblW w:w="96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4650"/>
        <w:gridCol w:w="4451"/>
      </w:tblGrid>
      <w:tr w:rsidR="00CD3970" w:rsidRPr="00CD3970" w14:paraId="430F5F1B" w14:textId="77777777" w:rsidTr="0042259A">
        <w:trPr>
          <w:trHeight w:val="416"/>
        </w:trPr>
        <w:tc>
          <w:tcPr>
            <w:tcW w:w="540" w:type="dxa"/>
            <w:shd w:val="clear" w:color="auto" w:fill="DAEEF3" w:themeFill="accent5" w:themeFillTint="33"/>
            <w:vAlign w:val="center"/>
          </w:tcPr>
          <w:p w14:paraId="690ABEBD" w14:textId="77777777" w:rsidR="00CD3970" w:rsidRPr="00636829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lang w:eastAsia="en-US" w:bidi="ar-SA"/>
              </w:rPr>
            </w:pPr>
            <w:r w:rsidRPr="00636829">
              <w:rPr>
                <w:rFonts w:eastAsia="Times New Roman"/>
                <w:b/>
                <w:bCs/>
                <w:kern w:val="0"/>
                <w:lang w:eastAsia="en-US" w:bidi="ar-SA"/>
              </w:rPr>
              <w:t>1.</w:t>
            </w:r>
          </w:p>
        </w:tc>
        <w:tc>
          <w:tcPr>
            <w:tcW w:w="9101" w:type="dxa"/>
            <w:gridSpan w:val="2"/>
            <w:shd w:val="clear" w:color="auto" w:fill="DAEEF3" w:themeFill="accent5" w:themeFillTint="33"/>
            <w:vAlign w:val="center"/>
          </w:tcPr>
          <w:p w14:paraId="5C444B73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/>
                <w:kern w:val="0"/>
                <w:lang w:eastAsia="en-US" w:bidi="ar-SA"/>
              </w:rPr>
              <w:t>Originaaldokumentide olemasolu kontroll</w:t>
            </w:r>
          </w:p>
        </w:tc>
      </w:tr>
      <w:tr w:rsidR="00CD3970" w:rsidRPr="00CD3970" w14:paraId="3EE171AD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3FC070F7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 xml:space="preserve">1.1. </w:t>
            </w:r>
          </w:p>
        </w:tc>
        <w:tc>
          <w:tcPr>
            <w:tcW w:w="4650" w:type="dxa"/>
            <w:vAlign w:val="center"/>
          </w:tcPr>
          <w:p w14:paraId="54BA8B9F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projekti raames läbiviidud üritustel osalejate nimekirjad, päevakavad, materjalid jm on olemas?</w:t>
            </w:r>
          </w:p>
        </w:tc>
        <w:tc>
          <w:tcPr>
            <w:tcW w:w="4451" w:type="dxa"/>
          </w:tcPr>
          <w:p w14:paraId="138B2F14" w14:textId="6EF7058F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46117850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0E77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2313054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64133246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20D0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5D99BD59" w14:textId="44D4D494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  <w:r w:rsidR="00CF0E77">
              <w:rPr>
                <w:rFonts w:eastAsia="Times New Roman"/>
                <w:kern w:val="0"/>
                <w:lang w:eastAsia="en-US" w:bidi="ar-SA"/>
              </w:rPr>
              <w:t xml:space="preserve"> </w:t>
            </w:r>
            <w:r w:rsidR="00CF0E77" w:rsidRPr="00B55A18">
              <w:rPr>
                <w:rFonts w:eastAsia="Times New Roman"/>
                <w:i/>
                <w:kern w:val="0"/>
                <w:lang w:eastAsia="en-US" w:bidi="ar-SA"/>
              </w:rPr>
              <w:t>teenust saanud isikute nimekirjad</w:t>
            </w:r>
          </w:p>
          <w:p w14:paraId="6E01EA2D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  <w:p w14:paraId="5A81C14C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CD3970" w:rsidRPr="00CD3970" w14:paraId="1631FD5C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69D2D75B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 xml:space="preserve">1.2. </w:t>
            </w:r>
          </w:p>
        </w:tc>
        <w:tc>
          <w:tcPr>
            <w:tcW w:w="4650" w:type="dxa"/>
            <w:vAlign w:val="center"/>
          </w:tcPr>
          <w:p w14:paraId="589CB245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projekti raames läbiviidud hankemenetlustega seotud dokumendid (hanketeade ja -dokument/päringud, pakkumused, protokollid, lepingud) on olemas?</w:t>
            </w:r>
          </w:p>
        </w:tc>
        <w:tc>
          <w:tcPr>
            <w:tcW w:w="4451" w:type="dxa"/>
          </w:tcPr>
          <w:p w14:paraId="0E6FF6B5" w14:textId="1C8832DE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4603447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5A18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612717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</w:t>
            </w:r>
            <w:proofErr w:type="spellStart"/>
            <w:r w:rsidRPr="00CD3970">
              <w:rPr>
                <w:rFonts w:eastAsia="Times New Roman"/>
                <w:kern w:val="0"/>
                <w:lang w:eastAsia="en-US" w:bidi="ar-SA"/>
              </w:rPr>
              <w:t>EI</w:t>
            </w:r>
            <w:proofErr w:type="spellEnd"/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208937767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5A18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785837F8" w14:textId="20468600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  <w:r w:rsidR="005420D0">
              <w:rPr>
                <w:rFonts w:eastAsia="Times New Roman"/>
                <w:kern w:val="0"/>
                <w:lang w:eastAsia="en-US" w:bidi="ar-SA"/>
              </w:rPr>
              <w:t xml:space="preserve"> </w:t>
            </w:r>
            <w:r w:rsidR="00C76D96" w:rsidRPr="00C76D96">
              <w:rPr>
                <w:rFonts w:eastAsia="Times New Roman"/>
                <w:i/>
                <w:kern w:val="0"/>
                <w:lang w:eastAsia="en-US" w:bidi="ar-SA"/>
              </w:rPr>
              <w:t>kontrollitud aruannete menetlemise käigus</w:t>
            </w:r>
          </w:p>
          <w:p w14:paraId="6B682A77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CD3970" w:rsidRPr="00CD3970" w14:paraId="10E3F922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16D17C14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1.3</w:t>
            </w:r>
          </w:p>
        </w:tc>
        <w:tc>
          <w:tcPr>
            <w:tcW w:w="4650" w:type="dxa"/>
            <w:vAlign w:val="center"/>
          </w:tcPr>
          <w:p w14:paraId="7D91D3F1" w14:textId="2543F44D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Kas töölepingud, ametisse nimetamise käskkirjad, </w:t>
            </w:r>
            <w:r w:rsidR="008C6DA2">
              <w:t xml:space="preserve"> </w:t>
            </w:r>
            <w:r w:rsidR="008C6DA2" w:rsidRPr="008C6DA2">
              <w:rPr>
                <w:rFonts w:eastAsia="Times New Roman"/>
                <w:kern w:val="0"/>
                <w:lang w:eastAsia="en-US" w:bidi="ar-SA"/>
              </w:rPr>
              <w:t>teenuste osutamise lepingu</w:t>
            </w:r>
            <w:r w:rsidR="008C6DA2">
              <w:rPr>
                <w:rFonts w:eastAsia="Times New Roman"/>
                <w:kern w:val="0"/>
                <w:lang w:eastAsia="en-US" w:bidi="ar-SA"/>
              </w:rPr>
              <w:t>d,</w:t>
            </w:r>
            <w:r w:rsidR="008C6DA2" w:rsidRPr="008C6DA2">
              <w:rPr>
                <w:rFonts w:eastAsia="Times New Roman"/>
                <w:kern w:val="0"/>
                <w:lang w:eastAsia="en-US" w:bidi="ar-SA"/>
              </w:rPr>
              <w:t xml:space="preserve"> </w:t>
            </w:r>
            <w:r w:rsidRPr="00CD3970">
              <w:rPr>
                <w:rFonts w:eastAsia="Times New Roman"/>
                <w:kern w:val="0"/>
                <w:lang w:eastAsia="en-US" w:bidi="ar-SA"/>
              </w:rPr>
              <w:t>ametijuhendid, tööajatabelid</w:t>
            </w:r>
            <w:r w:rsidR="008C6DA2">
              <w:rPr>
                <w:rFonts w:eastAsia="Times New Roman"/>
                <w:kern w:val="0"/>
                <w:lang w:eastAsia="en-US" w:bidi="ar-SA"/>
              </w:rPr>
              <w:t>, ÜVAd</w:t>
            </w: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on olemas?</w:t>
            </w:r>
          </w:p>
        </w:tc>
        <w:tc>
          <w:tcPr>
            <w:tcW w:w="4451" w:type="dxa"/>
          </w:tcPr>
          <w:p w14:paraId="5E7CCC18" w14:textId="27508A54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4586336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6D96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3193408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</w:t>
            </w:r>
            <w:proofErr w:type="spellStart"/>
            <w:r w:rsidRPr="00CD3970">
              <w:rPr>
                <w:rFonts w:eastAsia="Times New Roman"/>
                <w:kern w:val="0"/>
                <w:lang w:eastAsia="en-US" w:bidi="ar-SA"/>
              </w:rPr>
              <w:t>EI</w:t>
            </w:r>
            <w:proofErr w:type="spellEnd"/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67749563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6D96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74AEA52F" w14:textId="516E08E6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  <w:r w:rsidR="005420D0">
              <w:rPr>
                <w:rFonts w:eastAsia="Times New Roman"/>
                <w:kern w:val="0"/>
                <w:lang w:eastAsia="en-US" w:bidi="ar-SA"/>
              </w:rPr>
              <w:t xml:space="preserve"> </w:t>
            </w:r>
            <w:r w:rsidR="00C76D96" w:rsidRPr="00C76D96">
              <w:rPr>
                <w:rFonts w:eastAsia="Times New Roman"/>
                <w:i/>
                <w:kern w:val="0"/>
                <w:lang w:eastAsia="en-US" w:bidi="ar-SA"/>
              </w:rPr>
              <w:t xml:space="preserve"> </w:t>
            </w:r>
            <w:r w:rsidR="00C76D96" w:rsidRPr="00C76D96">
              <w:rPr>
                <w:rFonts w:eastAsia="Times New Roman"/>
                <w:i/>
                <w:kern w:val="0"/>
                <w:lang w:eastAsia="en-US" w:bidi="ar-SA"/>
              </w:rPr>
              <w:t>kontrollitud aruannete menetlemise käigus</w:t>
            </w:r>
          </w:p>
          <w:p w14:paraId="6B03EE90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CD3970" w:rsidRPr="00CD3970" w14:paraId="7A10206E" w14:textId="77777777" w:rsidTr="0042259A">
        <w:trPr>
          <w:trHeight w:val="743"/>
        </w:trPr>
        <w:tc>
          <w:tcPr>
            <w:tcW w:w="540" w:type="dxa"/>
            <w:vAlign w:val="center"/>
          </w:tcPr>
          <w:p w14:paraId="14D959B5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1.4.</w:t>
            </w:r>
          </w:p>
        </w:tc>
        <w:tc>
          <w:tcPr>
            <w:tcW w:w="4650" w:type="dxa"/>
            <w:vAlign w:val="center"/>
          </w:tcPr>
          <w:p w14:paraId="71532BC0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projekti dokumentide nõuetekohane säilitamine on tagatud?</w:t>
            </w:r>
          </w:p>
        </w:tc>
        <w:tc>
          <w:tcPr>
            <w:tcW w:w="4451" w:type="dxa"/>
          </w:tcPr>
          <w:p w14:paraId="1EC24B08" w14:textId="0EDF7BEF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9957994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20D0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2955595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</w:t>
            </w:r>
          </w:p>
          <w:p w14:paraId="1EC52323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0BE1B628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  <w:p w14:paraId="6D15D819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CD3970" w:rsidRPr="00CD3970" w14:paraId="4F7E7DD5" w14:textId="77777777" w:rsidTr="0042259A">
        <w:trPr>
          <w:trHeight w:val="431"/>
        </w:trPr>
        <w:tc>
          <w:tcPr>
            <w:tcW w:w="540" w:type="dxa"/>
            <w:shd w:val="clear" w:color="auto" w:fill="DAEEF3" w:themeFill="accent5" w:themeFillTint="33"/>
            <w:vAlign w:val="center"/>
          </w:tcPr>
          <w:p w14:paraId="57B904C9" w14:textId="77777777" w:rsidR="00CD3970" w:rsidRPr="00966AAB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lang w:eastAsia="en-US" w:bidi="ar-SA"/>
              </w:rPr>
            </w:pPr>
            <w:r w:rsidRPr="00966AAB">
              <w:rPr>
                <w:rFonts w:eastAsia="Times New Roman"/>
                <w:b/>
                <w:bCs/>
                <w:kern w:val="0"/>
                <w:lang w:eastAsia="en-US" w:bidi="ar-SA"/>
              </w:rPr>
              <w:t>2.</w:t>
            </w:r>
          </w:p>
        </w:tc>
        <w:tc>
          <w:tcPr>
            <w:tcW w:w="9101" w:type="dxa"/>
            <w:gridSpan w:val="2"/>
            <w:shd w:val="clear" w:color="auto" w:fill="DAEEF3" w:themeFill="accent5" w:themeFillTint="33"/>
            <w:vAlign w:val="center"/>
          </w:tcPr>
          <w:p w14:paraId="6FF9715A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/>
                <w:kern w:val="0"/>
                <w:lang w:eastAsia="en-US" w:bidi="ar-SA"/>
              </w:rPr>
              <w:t>Projekti raames soetatud vara (esemete, seadmete, süsteemide jms) kontroll ning ehitatud/renoveeritud hoone või rajatise kontroll</w:t>
            </w:r>
          </w:p>
        </w:tc>
      </w:tr>
      <w:tr w:rsidR="00CD3970" w:rsidRPr="00CD3970" w14:paraId="54770CA7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42AE4333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lastRenderedPageBreak/>
              <w:t>2.1.</w:t>
            </w:r>
          </w:p>
        </w:tc>
        <w:tc>
          <w:tcPr>
            <w:tcW w:w="4650" w:type="dxa"/>
            <w:vAlign w:val="center"/>
          </w:tcPr>
          <w:p w14:paraId="3254C7CE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projekti raames soetatud vara on kooskõlas toetuslepinguga ning on abikõlblik?</w:t>
            </w:r>
          </w:p>
        </w:tc>
        <w:tc>
          <w:tcPr>
            <w:tcW w:w="4451" w:type="dxa"/>
          </w:tcPr>
          <w:p w14:paraId="7982003A" w14:textId="395212D5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008022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662780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20299366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1FFB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0B4F9B79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080C21BD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CD3970" w:rsidRPr="00CD3970" w14:paraId="32791A5B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762D36F6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2.2.</w:t>
            </w:r>
          </w:p>
        </w:tc>
        <w:tc>
          <w:tcPr>
            <w:tcW w:w="4650" w:type="dxa"/>
            <w:vAlign w:val="center"/>
          </w:tcPr>
          <w:p w14:paraId="3FA26278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soetatud vara asub ettenähtud kohas ja seda kasutatakse sihtotstarbeliselt?</w:t>
            </w:r>
          </w:p>
        </w:tc>
        <w:tc>
          <w:tcPr>
            <w:tcW w:w="4451" w:type="dxa"/>
          </w:tcPr>
          <w:p w14:paraId="53A86D09" w14:textId="23150E43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9964796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0960933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17125149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1FFB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7F6BCB22" w14:textId="7F87733C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  <w:r w:rsidR="00C76D96">
              <w:rPr>
                <w:rFonts w:eastAsia="Times New Roman"/>
                <w:kern w:val="0"/>
                <w:lang w:eastAsia="en-US" w:bidi="ar-SA"/>
              </w:rPr>
              <w:t xml:space="preserve"> </w:t>
            </w:r>
            <w:bookmarkStart w:id="0" w:name="_GoBack"/>
            <w:r w:rsidR="00C76D96" w:rsidRPr="00C76D96">
              <w:rPr>
                <w:rFonts w:eastAsia="Times New Roman"/>
                <w:i/>
                <w:kern w:val="0"/>
                <w:lang w:eastAsia="en-US" w:bidi="ar-SA"/>
              </w:rPr>
              <w:t>ravimite olemasolu</w:t>
            </w:r>
            <w:r w:rsidR="00C76D96">
              <w:rPr>
                <w:rFonts w:eastAsia="Times New Roman"/>
                <w:kern w:val="0"/>
                <w:lang w:eastAsia="en-US" w:bidi="ar-SA"/>
              </w:rPr>
              <w:t xml:space="preserve"> </w:t>
            </w:r>
            <w:bookmarkEnd w:id="0"/>
            <w:r w:rsidR="00C76D96" w:rsidRPr="00C76D96">
              <w:rPr>
                <w:rFonts w:eastAsia="Times New Roman"/>
                <w:i/>
                <w:kern w:val="0"/>
                <w:lang w:eastAsia="en-US" w:bidi="ar-SA"/>
              </w:rPr>
              <w:t>kontrollitud eelmise kohapealse kontrolli käigus</w:t>
            </w:r>
          </w:p>
          <w:p w14:paraId="655CC186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CD3970" w:rsidRPr="00CD3970" w14:paraId="20732705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6AF4E561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2.3.</w:t>
            </w:r>
          </w:p>
        </w:tc>
        <w:tc>
          <w:tcPr>
            <w:tcW w:w="4650" w:type="dxa"/>
            <w:vAlign w:val="center"/>
          </w:tcPr>
          <w:p w14:paraId="5010AFA6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soetatud vara on arvele võetud vastavalt asutuse sisekorrale?</w:t>
            </w:r>
          </w:p>
        </w:tc>
        <w:tc>
          <w:tcPr>
            <w:tcW w:w="4451" w:type="dxa"/>
          </w:tcPr>
          <w:p w14:paraId="2B2F656C" w14:textId="60AD4D4C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1023828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5613721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7308201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1FFB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5452AC36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02A57481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CD3970" w:rsidRPr="00CD3970" w14:paraId="1BB95843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7CACC075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2.4.</w:t>
            </w:r>
          </w:p>
        </w:tc>
        <w:tc>
          <w:tcPr>
            <w:tcW w:w="4650" w:type="dxa"/>
            <w:vAlign w:val="center"/>
          </w:tcPr>
          <w:p w14:paraId="0A6050F4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ehitatud/renoveeritud hoone või rajatis vastab toetuslepingus kirjeldatule ja on abikõlblik?</w:t>
            </w:r>
          </w:p>
        </w:tc>
        <w:tc>
          <w:tcPr>
            <w:tcW w:w="4451" w:type="dxa"/>
          </w:tcPr>
          <w:p w14:paraId="2C0E4B47" w14:textId="594C26CB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1093193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347131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25154681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1FFB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3B6AA3D5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051BEF56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CD3970" w:rsidRPr="00CD3970" w14:paraId="0D8EB6F8" w14:textId="77777777" w:rsidTr="0042259A">
        <w:trPr>
          <w:trHeight w:val="756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307BC7A6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2.5.</w:t>
            </w:r>
          </w:p>
        </w:tc>
        <w:tc>
          <w:tcPr>
            <w:tcW w:w="4650" w:type="dxa"/>
            <w:tcBorders>
              <w:bottom w:val="single" w:sz="4" w:space="0" w:color="auto"/>
            </w:tcBorders>
            <w:vAlign w:val="center"/>
          </w:tcPr>
          <w:p w14:paraId="17A705D2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soetatud vara nõuetekohane säilitamine ja sihtotstarbeline kasutamine säilitusperioodil on tagatud?</w:t>
            </w:r>
          </w:p>
        </w:tc>
        <w:tc>
          <w:tcPr>
            <w:tcW w:w="4451" w:type="dxa"/>
            <w:tcBorders>
              <w:bottom w:val="single" w:sz="4" w:space="0" w:color="auto"/>
            </w:tcBorders>
          </w:tcPr>
          <w:p w14:paraId="7D970CF2" w14:textId="15A92AE4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1012267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21267614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31453273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1FFB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26D8A0F1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5FA30F4C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CD3970" w:rsidRPr="00CD3970" w14:paraId="0588C77E" w14:textId="77777777" w:rsidTr="00ED40C9">
        <w:trPr>
          <w:trHeight w:val="756"/>
        </w:trPr>
        <w:tc>
          <w:tcPr>
            <w:tcW w:w="540" w:type="dxa"/>
            <w:shd w:val="clear" w:color="auto" w:fill="DAEEF3" w:themeFill="accent5" w:themeFillTint="33"/>
            <w:vAlign w:val="center"/>
          </w:tcPr>
          <w:p w14:paraId="370E1233" w14:textId="77777777" w:rsidR="00CD3970" w:rsidRPr="00966AAB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lang w:eastAsia="en-US" w:bidi="ar-SA"/>
              </w:rPr>
            </w:pPr>
            <w:r w:rsidRPr="00966AAB">
              <w:rPr>
                <w:rFonts w:eastAsia="Times New Roman"/>
                <w:b/>
                <w:bCs/>
                <w:kern w:val="0"/>
                <w:lang w:eastAsia="en-US" w:bidi="ar-SA"/>
              </w:rPr>
              <w:t>3.</w:t>
            </w:r>
          </w:p>
        </w:tc>
        <w:tc>
          <w:tcPr>
            <w:tcW w:w="9101" w:type="dxa"/>
            <w:gridSpan w:val="2"/>
            <w:shd w:val="clear" w:color="auto" w:fill="DAEEF3" w:themeFill="accent5" w:themeFillTint="33"/>
            <w:vAlign w:val="center"/>
          </w:tcPr>
          <w:p w14:paraId="31DCFAA8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/>
                <w:kern w:val="0"/>
                <w:lang w:eastAsia="en-US" w:bidi="ar-SA"/>
              </w:rPr>
              <w:t>Ürituse kontroll</w:t>
            </w:r>
          </w:p>
        </w:tc>
      </w:tr>
      <w:tr w:rsidR="00CD3970" w:rsidRPr="00CD3970" w14:paraId="2D04FC49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6B59D2AF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3.1</w:t>
            </w:r>
          </w:p>
        </w:tc>
        <w:tc>
          <w:tcPr>
            <w:tcW w:w="4650" w:type="dxa"/>
            <w:vAlign w:val="center"/>
          </w:tcPr>
          <w:p w14:paraId="6FF48054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koolitus või seminar on kooskõlas toetuslepinguga?</w:t>
            </w:r>
          </w:p>
        </w:tc>
        <w:tc>
          <w:tcPr>
            <w:tcW w:w="4451" w:type="dxa"/>
          </w:tcPr>
          <w:p w14:paraId="11EC00FE" w14:textId="2C8DDA82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05009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9599200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75586286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1FFB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25EEC819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547F26EC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CD3970" w:rsidRPr="00CD3970" w14:paraId="12E32CA3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334F3A1D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3.2</w:t>
            </w:r>
          </w:p>
        </w:tc>
        <w:tc>
          <w:tcPr>
            <w:tcW w:w="4650" w:type="dxa"/>
            <w:vAlign w:val="center"/>
          </w:tcPr>
          <w:p w14:paraId="017529DB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osalejad kuuluvad abikõlbliku sihtrühma hulka ning on kooskõlas toetuslepinguga?</w:t>
            </w:r>
          </w:p>
        </w:tc>
        <w:tc>
          <w:tcPr>
            <w:tcW w:w="4451" w:type="dxa"/>
          </w:tcPr>
          <w:p w14:paraId="06D35655" w14:textId="03FC767C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79958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2467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332445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</w:t>
            </w:r>
            <w:proofErr w:type="spellStart"/>
            <w:r w:rsidRPr="00CD3970">
              <w:rPr>
                <w:rFonts w:eastAsia="Times New Roman"/>
                <w:kern w:val="0"/>
                <w:lang w:eastAsia="en-US" w:bidi="ar-SA"/>
              </w:rPr>
              <w:t>EI</w:t>
            </w:r>
            <w:proofErr w:type="spellEnd"/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59636209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2467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74A3AEF4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467BB532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CD3970" w:rsidRPr="00CD3970" w14:paraId="281295BF" w14:textId="77777777" w:rsidTr="0042259A">
        <w:trPr>
          <w:trHeight w:val="407"/>
        </w:trPr>
        <w:tc>
          <w:tcPr>
            <w:tcW w:w="540" w:type="dxa"/>
            <w:shd w:val="clear" w:color="auto" w:fill="DAEEF3" w:themeFill="accent5" w:themeFillTint="33"/>
            <w:vAlign w:val="center"/>
          </w:tcPr>
          <w:p w14:paraId="30342B27" w14:textId="77777777" w:rsidR="00CD3970" w:rsidRPr="00966AAB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lang w:eastAsia="en-US" w:bidi="ar-SA"/>
              </w:rPr>
            </w:pPr>
            <w:r w:rsidRPr="00966AAB">
              <w:rPr>
                <w:rFonts w:eastAsia="Times New Roman"/>
                <w:b/>
                <w:bCs/>
                <w:kern w:val="0"/>
                <w:lang w:eastAsia="en-US" w:bidi="ar-SA"/>
              </w:rPr>
              <w:t>4.</w:t>
            </w:r>
          </w:p>
        </w:tc>
        <w:tc>
          <w:tcPr>
            <w:tcW w:w="9101" w:type="dxa"/>
            <w:gridSpan w:val="2"/>
            <w:shd w:val="clear" w:color="auto" w:fill="DAEEF3" w:themeFill="accent5" w:themeFillTint="33"/>
            <w:vAlign w:val="center"/>
          </w:tcPr>
          <w:p w14:paraId="5C684B03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/>
                <w:kern w:val="0"/>
                <w:lang w:eastAsia="en-US" w:bidi="ar-SA"/>
              </w:rPr>
              <w:t>Toetuse nähtavuse tagamise kontroll</w:t>
            </w:r>
          </w:p>
        </w:tc>
      </w:tr>
      <w:tr w:rsidR="00CD3970" w:rsidRPr="00CD3970" w14:paraId="6BDED0C3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6C078A30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4.1.</w:t>
            </w:r>
          </w:p>
        </w:tc>
        <w:tc>
          <w:tcPr>
            <w:tcW w:w="4650" w:type="dxa"/>
            <w:vAlign w:val="center"/>
          </w:tcPr>
          <w:p w14:paraId="784D506A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projekti tegevuste läbiviimiseks kasutatavad ruumid on nõuetekohaselt märgistatud?</w:t>
            </w:r>
          </w:p>
        </w:tc>
        <w:tc>
          <w:tcPr>
            <w:tcW w:w="4451" w:type="dxa"/>
          </w:tcPr>
          <w:p w14:paraId="4912F1D0" w14:textId="22D54DCB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745841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2475480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2145880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1FFB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76D3836A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2B6564F5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CD3970" w:rsidRPr="00CD3970" w14:paraId="064766B0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5DFBA6CC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4.2.</w:t>
            </w:r>
          </w:p>
        </w:tc>
        <w:tc>
          <w:tcPr>
            <w:tcW w:w="4650" w:type="dxa"/>
            <w:vAlign w:val="center"/>
          </w:tcPr>
          <w:p w14:paraId="1A3AD7EC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projekti raames soetatud vara, materjalid või ehitatud/renoveeritud hoone või rajatis on nõuetekohaselt märgistatud?</w:t>
            </w:r>
          </w:p>
        </w:tc>
        <w:tc>
          <w:tcPr>
            <w:tcW w:w="4451" w:type="dxa"/>
          </w:tcPr>
          <w:p w14:paraId="5E7A3D38" w14:textId="26C31359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740357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6366031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53915681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1FFB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128B67EF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091F0675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F12EFE" w:rsidRPr="00CD3970" w14:paraId="0B094E83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52814882" w14:textId="090333EB" w:rsidR="00F12EFE" w:rsidRPr="00CD3970" w:rsidRDefault="00636829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>
              <w:rPr>
                <w:rFonts w:eastAsia="Times New Roman"/>
                <w:bCs/>
                <w:kern w:val="0"/>
                <w:lang w:eastAsia="en-US" w:bidi="ar-SA"/>
              </w:rPr>
              <w:t>4.3.</w:t>
            </w:r>
          </w:p>
        </w:tc>
        <w:tc>
          <w:tcPr>
            <w:tcW w:w="4650" w:type="dxa"/>
            <w:vAlign w:val="center"/>
          </w:tcPr>
          <w:p w14:paraId="44C78934" w14:textId="296502DF" w:rsidR="00F12EFE" w:rsidRPr="00CD3970" w:rsidRDefault="00F12EFE" w:rsidP="00903032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E56049">
              <w:rPr>
                <w:rFonts w:eastAsia="Times New Roman"/>
                <w:color w:val="000000"/>
                <w:kern w:val="0"/>
                <w:lang w:eastAsia="en-US" w:bidi="ar-SA"/>
              </w:rPr>
              <w:t xml:space="preserve">Kui fondi abil on rahastatud füüsilise eseme ostmist või infrastruktuuri või ehitusprojekti </w:t>
            </w:r>
            <w:r w:rsidR="00903032">
              <w:rPr>
                <w:rFonts w:eastAsia="Times New Roman"/>
                <w:color w:val="000000"/>
                <w:kern w:val="0"/>
                <w:lang w:eastAsia="en-US" w:bidi="ar-SA"/>
              </w:rPr>
              <w:t>või</w:t>
            </w:r>
            <w:r w:rsidRPr="00E56049">
              <w:rPr>
                <w:rFonts w:eastAsia="Times New Roman"/>
                <w:color w:val="000000"/>
                <w:kern w:val="0"/>
                <w:lang w:eastAsia="en-US" w:bidi="ar-SA"/>
              </w:rPr>
              <w:t xml:space="preserve"> toetuse suurus on rohkem kui 100 000 eurot, kas toetuse saaja on hiljemalt kolm kuud pärast projekti lõpetamist paigaldanud alalise ja silmapaistva tahvli, mis vastab fondi protseduurireeglite lisas 7 kehtestatud nõuetele?</w:t>
            </w:r>
          </w:p>
        </w:tc>
        <w:tc>
          <w:tcPr>
            <w:tcW w:w="4451" w:type="dxa"/>
          </w:tcPr>
          <w:p w14:paraId="1FCF958E" w14:textId="72EB7E13" w:rsidR="00F12EFE" w:rsidRPr="00ED40C9" w:rsidRDefault="00F12EFE" w:rsidP="00484A16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ED40C9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7118822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D40C9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ED40C9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1656320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D40C9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ED40C9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44828296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1FFB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79A925F3" w14:textId="77777777" w:rsidR="00F12EFE" w:rsidRPr="00ED40C9" w:rsidRDefault="00F12EFE" w:rsidP="00484A16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ED40C9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35E771E6" w14:textId="77777777" w:rsidR="00F12EFE" w:rsidRPr="00ED40C9" w:rsidRDefault="00F12EFE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903032" w:rsidRPr="00CD3970" w14:paraId="40886648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2A6517E9" w14:textId="0F1DE5BD" w:rsidR="00903032" w:rsidRPr="00CD3970" w:rsidRDefault="00636829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>
              <w:rPr>
                <w:rFonts w:eastAsia="Times New Roman"/>
                <w:bCs/>
                <w:kern w:val="0"/>
                <w:lang w:eastAsia="en-US" w:bidi="ar-SA"/>
              </w:rPr>
              <w:t>4.4.</w:t>
            </w:r>
          </w:p>
        </w:tc>
        <w:tc>
          <w:tcPr>
            <w:tcW w:w="4650" w:type="dxa"/>
            <w:vAlign w:val="center"/>
          </w:tcPr>
          <w:p w14:paraId="0353009E" w14:textId="1BE728EE" w:rsidR="00903032" w:rsidRPr="00E56049" w:rsidRDefault="007B4E47" w:rsidP="007B4E47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color w:val="000000"/>
                <w:kern w:val="0"/>
                <w:lang w:eastAsia="en-US" w:bidi="ar-SA"/>
              </w:rPr>
            </w:pPr>
            <w:r>
              <w:rPr>
                <w:rFonts w:eastAsia="Times New Roman"/>
                <w:color w:val="000000"/>
                <w:kern w:val="0"/>
                <w:lang w:eastAsia="en-US" w:bidi="ar-SA"/>
              </w:rPr>
              <w:t>Kas a</w:t>
            </w:r>
            <w:r w:rsidR="00903032">
              <w:rPr>
                <w:rFonts w:eastAsia="Times New Roman"/>
                <w:color w:val="000000"/>
                <w:kern w:val="0"/>
                <w:lang w:eastAsia="en-US" w:bidi="ar-SA"/>
              </w:rPr>
              <w:t>valikustamise nõu</w:t>
            </w:r>
            <w:r>
              <w:rPr>
                <w:rFonts w:eastAsia="Times New Roman"/>
                <w:color w:val="000000"/>
                <w:kern w:val="0"/>
                <w:lang w:eastAsia="en-US" w:bidi="ar-SA"/>
              </w:rPr>
              <w:t>deid on</w:t>
            </w:r>
            <w:r w:rsidR="00903032">
              <w:rPr>
                <w:rFonts w:eastAsia="Times New Roman"/>
                <w:color w:val="000000"/>
                <w:kern w:val="0"/>
                <w:lang w:eastAsia="en-US" w:bidi="ar-SA"/>
              </w:rPr>
              <w:t xml:space="preserve"> leevenda</w:t>
            </w:r>
            <w:r>
              <w:rPr>
                <w:rFonts w:eastAsia="Times New Roman"/>
                <w:color w:val="000000"/>
                <w:kern w:val="0"/>
                <w:lang w:eastAsia="en-US" w:bidi="ar-SA"/>
              </w:rPr>
              <w:t>tud?</w:t>
            </w:r>
          </w:p>
        </w:tc>
        <w:tc>
          <w:tcPr>
            <w:tcW w:w="4451" w:type="dxa"/>
          </w:tcPr>
          <w:p w14:paraId="2235F383" w14:textId="6122F581" w:rsidR="007B4E47" w:rsidRPr="00ED40C9" w:rsidRDefault="007B4E47" w:rsidP="007B4E47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ED40C9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594466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D40C9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ED40C9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65501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D40C9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ED40C9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94295996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1FFB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0ACB9F4B" w14:textId="77777777" w:rsidR="007B4E47" w:rsidRPr="00ED40C9" w:rsidRDefault="007B4E47" w:rsidP="007B4E47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ED40C9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224B5F01" w14:textId="77777777" w:rsidR="00903032" w:rsidRPr="00ED40C9" w:rsidRDefault="00903032" w:rsidP="00484A16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F12EFE" w:rsidRPr="00CD3970" w14:paraId="417D1376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7C3B198B" w14:textId="11AFF39B" w:rsidR="00F12EFE" w:rsidRPr="00CD3970" w:rsidRDefault="00F12EFE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4.</w:t>
            </w:r>
            <w:r w:rsidR="00636829">
              <w:rPr>
                <w:rFonts w:eastAsia="Times New Roman"/>
                <w:bCs/>
                <w:kern w:val="0"/>
                <w:lang w:eastAsia="en-US" w:bidi="ar-SA"/>
              </w:rPr>
              <w:t>5</w:t>
            </w: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.</w:t>
            </w:r>
          </w:p>
        </w:tc>
        <w:tc>
          <w:tcPr>
            <w:tcW w:w="4650" w:type="dxa"/>
            <w:vAlign w:val="center"/>
          </w:tcPr>
          <w:p w14:paraId="024FDEC3" w14:textId="77777777" w:rsidR="00F12EFE" w:rsidRPr="00CD3970" w:rsidRDefault="00F12EFE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kõikidel toetuslepingus loetletud projektiga seotud dokumentidel on nõuetekohane viide projektile?</w:t>
            </w:r>
          </w:p>
        </w:tc>
        <w:tc>
          <w:tcPr>
            <w:tcW w:w="4451" w:type="dxa"/>
          </w:tcPr>
          <w:p w14:paraId="4D219CA8" w14:textId="1B8E172B" w:rsidR="00F12EFE" w:rsidRPr="00CD3970" w:rsidRDefault="00F12EFE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92221779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1FFB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4159057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</w:t>
            </w:r>
            <w:proofErr w:type="spellStart"/>
            <w:r w:rsidRPr="00CD3970">
              <w:rPr>
                <w:rFonts w:eastAsia="Times New Roman"/>
                <w:kern w:val="0"/>
                <w:lang w:eastAsia="en-US" w:bidi="ar-SA"/>
              </w:rPr>
              <w:t>EI</w:t>
            </w:r>
            <w:proofErr w:type="spellEnd"/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21330867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</w:p>
          <w:p w14:paraId="1D83AD41" w14:textId="0AED2196" w:rsidR="00F12EFE" w:rsidRPr="00CD3970" w:rsidRDefault="00F12EFE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  <w:r w:rsidR="00C81FFB">
              <w:rPr>
                <w:rFonts w:eastAsia="Times New Roman"/>
                <w:kern w:val="0"/>
                <w:lang w:eastAsia="en-US" w:bidi="ar-SA"/>
              </w:rPr>
              <w:t xml:space="preserve"> </w:t>
            </w:r>
            <w:r w:rsidR="00B55A18">
              <w:rPr>
                <w:rFonts w:eastAsia="Times New Roman"/>
                <w:i/>
                <w:kern w:val="0"/>
                <w:lang w:eastAsia="en-US" w:bidi="ar-SA"/>
              </w:rPr>
              <w:t>n</w:t>
            </w:r>
            <w:r w:rsidR="00B55A18" w:rsidRPr="00B55A18">
              <w:rPr>
                <w:rFonts w:eastAsia="Times New Roman"/>
                <w:i/>
                <w:kern w:val="0"/>
                <w:lang w:eastAsia="en-US" w:bidi="ar-SA"/>
              </w:rPr>
              <w:t>imekirjadel v</w:t>
            </w:r>
            <w:r w:rsidR="00B55A18">
              <w:rPr>
                <w:rFonts w:eastAsia="Times New Roman"/>
                <w:i/>
                <w:kern w:val="0"/>
                <w:lang w:eastAsia="en-US" w:bidi="ar-SA"/>
              </w:rPr>
              <w:t>iited olemas</w:t>
            </w:r>
          </w:p>
          <w:p w14:paraId="5F9A6762" w14:textId="77777777" w:rsidR="00F12EFE" w:rsidRPr="00CD3970" w:rsidRDefault="00F12EFE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F12EFE" w:rsidRPr="00CD3970" w14:paraId="1F793179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76606F2E" w14:textId="26212A25" w:rsidR="00F12EFE" w:rsidRPr="00CD3970" w:rsidRDefault="00F12EFE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4.</w:t>
            </w:r>
            <w:r w:rsidR="00636829">
              <w:rPr>
                <w:rFonts w:eastAsia="Times New Roman"/>
                <w:bCs/>
                <w:kern w:val="0"/>
                <w:lang w:eastAsia="en-US" w:bidi="ar-SA"/>
              </w:rPr>
              <w:t>6</w:t>
            </w: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.</w:t>
            </w:r>
          </w:p>
        </w:tc>
        <w:tc>
          <w:tcPr>
            <w:tcW w:w="4650" w:type="dxa"/>
            <w:vAlign w:val="center"/>
          </w:tcPr>
          <w:p w14:paraId="6C962554" w14:textId="77777777" w:rsidR="00F12EFE" w:rsidRPr="00CD3970" w:rsidRDefault="00F12EFE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projekti raames toimuval või seda kajastaval üritusel osutati suuliselt rahastajatele?</w:t>
            </w:r>
          </w:p>
        </w:tc>
        <w:tc>
          <w:tcPr>
            <w:tcW w:w="4451" w:type="dxa"/>
          </w:tcPr>
          <w:p w14:paraId="5722FDD4" w14:textId="7E442BC3" w:rsidR="00F12EFE" w:rsidRPr="00CD3970" w:rsidRDefault="00F12EFE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732301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634725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1992301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1FFB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747080A9" w14:textId="77777777" w:rsidR="00F12EFE" w:rsidRPr="00CD3970" w:rsidRDefault="00F12EFE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1B04BAA6" w14:textId="77777777" w:rsidR="00F12EFE" w:rsidRPr="00CD3970" w:rsidRDefault="00F12EFE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F12EFE" w:rsidRPr="00CD3970" w14:paraId="1F681824" w14:textId="77777777" w:rsidTr="0042259A">
        <w:trPr>
          <w:trHeight w:val="434"/>
        </w:trPr>
        <w:tc>
          <w:tcPr>
            <w:tcW w:w="540" w:type="dxa"/>
            <w:shd w:val="clear" w:color="auto" w:fill="DAEEF3" w:themeFill="accent5" w:themeFillTint="33"/>
            <w:vAlign w:val="center"/>
          </w:tcPr>
          <w:p w14:paraId="076BA728" w14:textId="77777777" w:rsidR="00F12EFE" w:rsidRPr="00ED40C9" w:rsidRDefault="00F12EFE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bCs/>
                <w:kern w:val="0"/>
                <w:lang w:eastAsia="en-US" w:bidi="ar-SA"/>
              </w:rPr>
            </w:pPr>
            <w:r w:rsidRPr="00ED40C9">
              <w:rPr>
                <w:rFonts w:eastAsia="Times New Roman"/>
                <w:b/>
                <w:bCs/>
                <w:kern w:val="0"/>
                <w:lang w:eastAsia="en-US" w:bidi="ar-SA"/>
              </w:rPr>
              <w:lastRenderedPageBreak/>
              <w:t>5.</w:t>
            </w:r>
          </w:p>
        </w:tc>
        <w:tc>
          <w:tcPr>
            <w:tcW w:w="9101" w:type="dxa"/>
            <w:gridSpan w:val="2"/>
            <w:shd w:val="clear" w:color="auto" w:fill="DAEEF3" w:themeFill="accent5" w:themeFillTint="33"/>
            <w:vAlign w:val="center"/>
          </w:tcPr>
          <w:p w14:paraId="47F865D9" w14:textId="77777777" w:rsidR="00F12EFE" w:rsidRPr="00CD3970" w:rsidRDefault="00F12EFE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/>
                <w:kern w:val="0"/>
                <w:lang w:eastAsia="en-US" w:bidi="ar-SA"/>
              </w:rPr>
              <w:t>Vastutava asutuse peamised tähelepanekud ja vajalikud järeltoimingud (sh ettekirjutused)</w:t>
            </w:r>
          </w:p>
        </w:tc>
      </w:tr>
      <w:tr w:rsidR="00F12EFE" w:rsidRPr="00CD3970" w14:paraId="0C839492" w14:textId="77777777" w:rsidTr="0042259A">
        <w:trPr>
          <w:trHeight w:val="851"/>
        </w:trPr>
        <w:tc>
          <w:tcPr>
            <w:tcW w:w="9641" w:type="dxa"/>
            <w:gridSpan w:val="3"/>
          </w:tcPr>
          <w:p w14:paraId="7772DC8A" w14:textId="1C9BEB56" w:rsidR="00B55A18" w:rsidRPr="00B55A18" w:rsidRDefault="00F12EFE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Cs/>
                <w:i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i/>
                <w:kern w:val="0"/>
                <w:lang w:eastAsia="en-US" w:bidi="ar-SA"/>
              </w:rPr>
              <w:t>(NB! Märkida tähtaeg ettekirjutuste täitmiseks)</w:t>
            </w:r>
          </w:p>
        </w:tc>
      </w:tr>
    </w:tbl>
    <w:p w14:paraId="58D5C1FA" w14:textId="77777777" w:rsidR="00CD3970" w:rsidRDefault="00CD3970" w:rsidP="00CD3970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</w:p>
    <w:p w14:paraId="1DAF7308" w14:textId="77777777" w:rsidR="00CD3970" w:rsidRPr="00CD3970" w:rsidRDefault="00CD3970" w:rsidP="00CD3970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</w:p>
    <w:tbl>
      <w:tblPr>
        <w:tblStyle w:val="TableGrid1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640"/>
      </w:tblGrid>
      <w:tr w:rsidR="00CD3970" w:rsidRPr="00CD3970" w14:paraId="029629EC" w14:textId="77777777" w:rsidTr="0042259A">
        <w:trPr>
          <w:trHeight w:val="517"/>
        </w:trPr>
        <w:tc>
          <w:tcPr>
            <w:tcW w:w="9640" w:type="dxa"/>
          </w:tcPr>
          <w:p w14:paraId="1B7F6D70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/>
                <w:kern w:val="0"/>
                <w:lang w:eastAsia="et-EE" w:bidi="ar-SA"/>
              </w:rPr>
              <w:t>Kinnitan, et olen projekti osas erapooletu ja ei esine haldusmenetlusest taandamise asjaolusid (HMS § 10). Kinnitan, et kontrolli tulemuste vormil toodud andmed on õiged.</w:t>
            </w:r>
          </w:p>
        </w:tc>
      </w:tr>
      <w:tr w:rsidR="00CD3970" w:rsidRPr="00CD3970" w14:paraId="1ED55498" w14:textId="77777777" w:rsidTr="0042259A">
        <w:tc>
          <w:tcPr>
            <w:tcW w:w="9640" w:type="dxa"/>
          </w:tcPr>
          <w:p w14:paraId="55D2FA1B" w14:textId="72F9EBDC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t-EE" w:bidi="ar-SA"/>
              </w:rPr>
            </w:pPr>
            <w:proofErr w:type="spellStart"/>
            <w:r w:rsidRPr="00CD3970">
              <w:rPr>
                <w:rFonts w:eastAsia="Times New Roman"/>
                <w:bCs/>
                <w:kern w:val="0"/>
                <w:lang w:eastAsia="et-EE" w:bidi="ar-SA"/>
              </w:rPr>
              <w:t>Kontrollija</w:t>
            </w:r>
            <w:proofErr w:type="spellEnd"/>
            <w:r w:rsidRPr="00CD3970">
              <w:rPr>
                <w:rFonts w:eastAsia="Times New Roman"/>
                <w:bCs/>
                <w:kern w:val="0"/>
                <w:lang w:eastAsia="et-EE" w:bidi="ar-SA"/>
              </w:rPr>
              <w:t>(d)</w:t>
            </w:r>
            <w:r w:rsidR="00C81FFB">
              <w:rPr>
                <w:rFonts w:eastAsia="Times New Roman"/>
                <w:bCs/>
                <w:kern w:val="0"/>
                <w:lang w:eastAsia="et-EE" w:bidi="ar-SA"/>
              </w:rPr>
              <w:t xml:space="preserve"> </w:t>
            </w:r>
            <w:r w:rsidR="00B55A18">
              <w:rPr>
                <w:rFonts w:eastAsia="Times New Roman"/>
                <w:b/>
                <w:bCs/>
                <w:kern w:val="0"/>
                <w:lang w:eastAsia="et-EE" w:bidi="ar-SA"/>
              </w:rPr>
              <w:t>Kadri Linnard</w:t>
            </w:r>
          </w:p>
          <w:p w14:paraId="19D1C092" w14:textId="184B693C" w:rsidR="00CD3970" w:rsidRPr="00CD3970" w:rsidRDefault="00CD3970" w:rsidP="00C81FFB">
            <w:pPr>
              <w:widowControl/>
              <w:suppressAutoHyphens w:val="0"/>
              <w:spacing w:line="240" w:lineRule="auto"/>
              <w:rPr>
                <w:rFonts w:eastAsia="Times New Roman"/>
                <w:i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Cs/>
                <w:i/>
                <w:kern w:val="0"/>
                <w:lang w:eastAsia="et-EE" w:bidi="ar-SA"/>
              </w:rPr>
              <w:t>(</w:t>
            </w:r>
            <w:r w:rsidR="00C81FFB">
              <w:rPr>
                <w:rFonts w:eastAsia="Times New Roman"/>
                <w:bCs/>
                <w:i/>
                <w:kern w:val="0"/>
                <w:lang w:eastAsia="et-EE" w:bidi="ar-SA"/>
              </w:rPr>
              <w:t>allkirjastatud digitaalselt</w:t>
            </w:r>
            <w:r w:rsidRPr="00CD3970">
              <w:rPr>
                <w:rFonts w:eastAsia="Times New Roman"/>
                <w:bCs/>
                <w:i/>
                <w:kern w:val="0"/>
                <w:lang w:eastAsia="et-EE" w:bidi="ar-SA"/>
              </w:rPr>
              <w:t>)</w:t>
            </w:r>
          </w:p>
        </w:tc>
      </w:tr>
      <w:tr w:rsidR="00CD3970" w:rsidRPr="00CD3970" w14:paraId="76775287" w14:textId="77777777" w:rsidTr="0042259A">
        <w:tc>
          <w:tcPr>
            <w:tcW w:w="9640" w:type="dxa"/>
            <w:vAlign w:val="center"/>
          </w:tcPr>
          <w:p w14:paraId="791AFD7E" w14:textId="698FAC5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Cs/>
                <w:kern w:val="0"/>
                <w:lang w:eastAsia="et-EE" w:bidi="ar-SA"/>
              </w:rPr>
              <w:t>Kontrollitava esindaja(d)</w:t>
            </w:r>
            <w:r w:rsidR="00C81FFB">
              <w:rPr>
                <w:rFonts w:eastAsia="Times New Roman"/>
                <w:bCs/>
                <w:kern w:val="0"/>
                <w:lang w:eastAsia="et-EE" w:bidi="ar-SA"/>
              </w:rPr>
              <w:t xml:space="preserve"> </w:t>
            </w:r>
            <w:r w:rsidR="00B55A18">
              <w:rPr>
                <w:rFonts w:eastAsia="Times New Roman"/>
                <w:b/>
                <w:bCs/>
                <w:kern w:val="0"/>
                <w:lang w:eastAsia="et-EE" w:bidi="ar-SA"/>
              </w:rPr>
              <w:t>Ege-Lii Luik</w:t>
            </w:r>
          </w:p>
          <w:p w14:paraId="1B7BC668" w14:textId="43C7ACC5" w:rsidR="00CD3970" w:rsidRPr="00CD3970" w:rsidRDefault="00C81FFB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i/>
                <w:kern w:val="0"/>
                <w:lang w:eastAsia="et-EE" w:bidi="ar-SA"/>
              </w:rPr>
            </w:pPr>
            <w:r>
              <w:rPr>
                <w:rFonts w:eastAsia="Times New Roman"/>
                <w:bCs/>
                <w:i/>
                <w:kern w:val="0"/>
                <w:lang w:eastAsia="et-EE" w:bidi="ar-SA"/>
              </w:rPr>
              <w:t>(allkirjastatud digitaalselt</w:t>
            </w:r>
            <w:r w:rsidR="00CD3970" w:rsidRPr="00CD3970">
              <w:rPr>
                <w:rFonts w:eastAsia="Times New Roman"/>
                <w:bCs/>
                <w:i/>
                <w:kern w:val="0"/>
                <w:lang w:eastAsia="et-EE" w:bidi="ar-SA"/>
              </w:rPr>
              <w:t>)</w:t>
            </w:r>
          </w:p>
        </w:tc>
      </w:tr>
    </w:tbl>
    <w:p w14:paraId="2D973A0C" w14:textId="77777777" w:rsidR="00CD3970" w:rsidRPr="00CD3970" w:rsidRDefault="00CD3970" w:rsidP="00CD3970">
      <w:pPr>
        <w:widowControl/>
        <w:suppressAutoHyphens w:val="0"/>
        <w:spacing w:line="240" w:lineRule="auto"/>
        <w:rPr>
          <w:rFonts w:eastAsia="Times New Roman"/>
          <w:b/>
          <w:kern w:val="0"/>
          <w:lang w:eastAsia="en-US" w:bidi="ar-SA"/>
        </w:rPr>
      </w:pPr>
    </w:p>
    <w:tbl>
      <w:tblPr>
        <w:tblStyle w:val="TableGrid1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640"/>
      </w:tblGrid>
      <w:tr w:rsidR="00CD3970" w:rsidRPr="00CD3970" w14:paraId="5F2A5774" w14:textId="77777777" w:rsidTr="0042259A">
        <w:tc>
          <w:tcPr>
            <w:tcW w:w="9640" w:type="dxa"/>
          </w:tcPr>
          <w:p w14:paraId="1D9AA971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/>
                <w:kern w:val="0"/>
                <w:lang w:eastAsia="et-EE" w:bidi="ar-SA"/>
              </w:rPr>
              <w:t>Kinnitan, et olen projekti osas erapooletu ja ei esine haldusmenetlusest taandamise asjaolusid (HMS § 10).</w:t>
            </w:r>
          </w:p>
          <w:p w14:paraId="516307AD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/>
                <w:kern w:val="0"/>
                <w:lang w:eastAsia="et-EE" w:bidi="ar-SA"/>
              </w:rPr>
              <w:t>Kinnitan kohapealse kontrolli tulemused</w:t>
            </w:r>
          </w:p>
        </w:tc>
      </w:tr>
      <w:tr w:rsidR="00CD3970" w:rsidRPr="00CD3970" w14:paraId="53D673CD" w14:textId="77777777" w:rsidTr="0042259A">
        <w:tc>
          <w:tcPr>
            <w:tcW w:w="9640" w:type="dxa"/>
          </w:tcPr>
          <w:p w14:paraId="7669F4A6" w14:textId="16B03FAB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t-EE" w:bidi="ar-SA"/>
              </w:rPr>
            </w:pPr>
            <w:proofErr w:type="spellStart"/>
            <w:r w:rsidRPr="00CD3970">
              <w:rPr>
                <w:rFonts w:eastAsia="Times New Roman"/>
                <w:bCs/>
                <w:kern w:val="0"/>
                <w:lang w:eastAsia="et-EE" w:bidi="ar-SA"/>
              </w:rPr>
              <w:t>Välisvahendite</w:t>
            </w:r>
            <w:proofErr w:type="spellEnd"/>
            <w:r w:rsidRPr="00CD3970">
              <w:rPr>
                <w:rFonts w:eastAsia="Times New Roman"/>
                <w:bCs/>
                <w:kern w:val="0"/>
                <w:lang w:eastAsia="et-EE" w:bidi="ar-SA"/>
              </w:rPr>
              <w:t xml:space="preserve"> osakonna juhataja</w:t>
            </w:r>
            <w:r w:rsidR="00C81FFB">
              <w:rPr>
                <w:rFonts w:eastAsia="Times New Roman"/>
                <w:bCs/>
                <w:kern w:val="0"/>
                <w:lang w:eastAsia="et-EE" w:bidi="ar-SA"/>
              </w:rPr>
              <w:t xml:space="preserve"> </w:t>
            </w:r>
            <w:r w:rsidR="00B55A18">
              <w:rPr>
                <w:rFonts w:eastAsia="Times New Roman"/>
                <w:b/>
                <w:bCs/>
                <w:kern w:val="0"/>
                <w:lang w:eastAsia="et-EE" w:bidi="ar-SA"/>
              </w:rPr>
              <w:t>Tairi Pallas</w:t>
            </w:r>
          </w:p>
          <w:p w14:paraId="59DB79A4" w14:textId="3A206DA9" w:rsidR="00CD3970" w:rsidRPr="00CD3970" w:rsidRDefault="00C81FFB" w:rsidP="00CD3970">
            <w:pPr>
              <w:widowControl/>
              <w:suppressAutoHyphens w:val="0"/>
              <w:spacing w:line="240" w:lineRule="auto"/>
              <w:rPr>
                <w:rFonts w:eastAsia="Times New Roman"/>
                <w:i/>
                <w:kern w:val="0"/>
                <w:lang w:eastAsia="et-EE" w:bidi="ar-SA"/>
              </w:rPr>
            </w:pPr>
            <w:r>
              <w:rPr>
                <w:rFonts w:eastAsia="Times New Roman"/>
                <w:bCs/>
                <w:i/>
                <w:kern w:val="0"/>
                <w:lang w:eastAsia="et-EE" w:bidi="ar-SA"/>
              </w:rPr>
              <w:t>(allkirjastatud digitaalselt</w:t>
            </w:r>
            <w:r w:rsidR="00CD3970" w:rsidRPr="00CD3970">
              <w:rPr>
                <w:rFonts w:eastAsia="Times New Roman"/>
                <w:bCs/>
                <w:i/>
                <w:kern w:val="0"/>
                <w:lang w:eastAsia="et-EE" w:bidi="ar-SA"/>
              </w:rPr>
              <w:t>)</w:t>
            </w:r>
          </w:p>
        </w:tc>
      </w:tr>
    </w:tbl>
    <w:p w14:paraId="6525568A" w14:textId="77777777" w:rsidR="00CD3970" w:rsidRPr="00CD3970" w:rsidRDefault="00CD3970" w:rsidP="00CD3970">
      <w:pPr>
        <w:widowControl/>
        <w:suppressAutoHyphens w:val="0"/>
        <w:spacing w:line="240" w:lineRule="auto"/>
        <w:rPr>
          <w:rFonts w:eastAsia="Times New Roman"/>
          <w:b/>
          <w:kern w:val="0"/>
          <w:lang w:eastAsia="en-US" w:bidi="ar-SA"/>
        </w:rPr>
      </w:pPr>
    </w:p>
    <w:p w14:paraId="6475C884" w14:textId="77777777" w:rsidR="00CD3970" w:rsidRPr="00CD3970" w:rsidRDefault="00CD3970" w:rsidP="00CD3970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</w:p>
    <w:tbl>
      <w:tblPr>
        <w:tblStyle w:val="TableGrid1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119"/>
        <w:gridCol w:w="6521"/>
      </w:tblGrid>
      <w:tr w:rsidR="00CD3970" w:rsidRPr="00CD3970" w14:paraId="6096E2A9" w14:textId="77777777" w:rsidTr="0042259A">
        <w:trPr>
          <w:trHeight w:val="530"/>
        </w:trPr>
        <w:tc>
          <w:tcPr>
            <w:tcW w:w="9640" w:type="dxa"/>
            <w:gridSpan w:val="2"/>
            <w:shd w:val="clear" w:color="auto" w:fill="DAEEF3" w:themeFill="accent5" w:themeFillTint="33"/>
            <w:vAlign w:val="center"/>
          </w:tcPr>
          <w:p w14:paraId="159A6EBC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/>
                <w:kern w:val="0"/>
                <w:lang w:eastAsia="et-EE" w:bidi="ar-SA"/>
              </w:rPr>
              <w:t xml:space="preserve">Vastutava asutuse hinnang kontrolli järeltoimingute (sh ettekirjutuste) täitmise kohta </w:t>
            </w:r>
            <w:r w:rsidRPr="00CD3970">
              <w:rPr>
                <w:rFonts w:eastAsia="Times New Roman"/>
                <w:b/>
                <w:i/>
                <w:kern w:val="0"/>
                <w:lang w:eastAsia="et-EE" w:bidi="ar-SA"/>
              </w:rPr>
              <w:t>(täita vajadusel)</w:t>
            </w:r>
          </w:p>
        </w:tc>
      </w:tr>
      <w:tr w:rsidR="00CD3970" w:rsidRPr="00CD3970" w14:paraId="4199FB58" w14:textId="77777777" w:rsidTr="0042259A">
        <w:trPr>
          <w:trHeight w:val="108"/>
        </w:trPr>
        <w:tc>
          <w:tcPr>
            <w:tcW w:w="3119" w:type="dxa"/>
          </w:tcPr>
          <w:p w14:paraId="1782485C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kern w:val="0"/>
                <w:lang w:eastAsia="et-EE" w:bidi="ar-SA"/>
              </w:rPr>
              <w:t xml:space="preserve">Kontrolli viis </w:t>
            </w:r>
            <w:r w:rsidRPr="00CD3970">
              <w:rPr>
                <w:rFonts w:eastAsia="Times New Roman"/>
                <w:i/>
                <w:kern w:val="0"/>
                <w:lang w:eastAsia="et-EE" w:bidi="ar-SA"/>
              </w:rPr>
              <w:t>(nt täiendav kohapealne kontroll, toetuse saaja e-kiri vms)</w:t>
            </w:r>
          </w:p>
        </w:tc>
        <w:tc>
          <w:tcPr>
            <w:tcW w:w="6521" w:type="dxa"/>
          </w:tcPr>
          <w:p w14:paraId="7C1EB887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t-EE" w:bidi="ar-SA"/>
              </w:rPr>
            </w:pPr>
          </w:p>
        </w:tc>
      </w:tr>
      <w:tr w:rsidR="00CD3970" w:rsidRPr="00CD3970" w14:paraId="59CFFF6C" w14:textId="77777777" w:rsidTr="0042259A">
        <w:tc>
          <w:tcPr>
            <w:tcW w:w="3119" w:type="dxa"/>
            <w:vAlign w:val="center"/>
          </w:tcPr>
          <w:p w14:paraId="4B4C32D0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kern w:val="0"/>
                <w:lang w:eastAsia="et-EE" w:bidi="ar-SA"/>
              </w:rPr>
              <w:t>Toetuse saaja on täitnud ettekirjutused vm kohapealse kontrolli käigus tehtud märkused</w:t>
            </w:r>
          </w:p>
        </w:tc>
        <w:tc>
          <w:tcPr>
            <w:tcW w:w="6521" w:type="dxa"/>
          </w:tcPr>
          <w:p w14:paraId="45463938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kern w:val="0"/>
                <w:lang w:eastAsia="et-EE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t-EE" w:bidi="ar-SA"/>
                </w:rPr>
                <w:id w:val="-7235232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t-EE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t-EE" w:bidi="ar-SA"/>
              </w:rPr>
              <w:t xml:space="preserve">   EI </w:t>
            </w:r>
            <w:sdt>
              <w:sdtPr>
                <w:rPr>
                  <w:rFonts w:eastAsia="Times New Roman"/>
                  <w:kern w:val="0"/>
                  <w:lang w:eastAsia="et-EE" w:bidi="ar-SA"/>
                </w:rPr>
                <w:id w:val="-172962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t-EE" w:bidi="ar-SA"/>
                  </w:rPr>
                  <w:t>☐</w:t>
                </w:r>
              </w:sdtContent>
            </w:sdt>
          </w:p>
          <w:p w14:paraId="320DE326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kern w:val="0"/>
                <w:lang w:eastAsia="et-EE" w:bidi="ar-SA"/>
              </w:rPr>
              <w:t>Märkus:</w:t>
            </w:r>
          </w:p>
        </w:tc>
      </w:tr>
    </w:tbl>
    <w:p w14:paraId="1861A821" w14:textId="77777777" w:rsidR="00CD3970" w:rsidRPr="00CD3970" w:rsidRDefault="00CD3970" w:rsidP="00CD3970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</w:p>
    <w:tbl>
      <w:tblPr>
        <w:tblStyle w:val="TableGrid1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640"/>
      </w:tblGrid>
      <w:tr w:rsidR="00CD3970" w:rsidRPr="00CD3970" w14:paraId="2652AD8A" w14:textId="77777777" w:rsidTr="0042259A">
        <w:trPr>
          <w:trHeight w:val="517"/>
        </w:trPr>
        <w:tc>
          <w:tcPr>
            <w:tcW w:w="9640" w:type="dxa"/>
          </w:tcPr>
          <w:p w14:paraId="757BB81A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/>
                <w:kern w:val="0"/>
                <w:lang w:eastAsia="et-EE" w:bidi="ar-SA"/>
              </w:rPr>
              <w:t>Kinnitan, et olen projekti osas erapooletu ja ei esine haldusmenetlusest taandamise asjaolusid (HMS § 10). Kinnitan, et kontrolli tulemuste vormil toodud andmed on õiged.</w:t>
            </w:r>
          </w:p>
        </w:tc>
      </w:tr>
      <w:tr w:rsidR="00CD3970" w:rsidRPr="00CD3970" w14:paraId="0CAF4440" w14:textId="77777777" w:rsidTr="0042259A">
        <w:tc>
          <w:tcPr>
            <w:tcW w:w="9640" w:type="dxa"/>
          </w:tcPr>
          <w:p w14:paraId="4CD856C8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t-EE" w:bidi="ar-SA"/>
              </w:rPr>
            </w:pPr>
            <w:proofErr w:type="spellStart"/>
            <w:r w:rsidRPr="00CD3970">
              <w:rPr>
                <w:rFonts w:eastAsia="Times New Roman"/>
                <w:bCs/>
                <w:kern w:val="0"/>
                <w:lang w:eastAsia="et-EE" w:bidi="ar-SA"/>
              </w:rPr>
              <w:t>Kontrollija</w:t>
            </w:r>
            <w:proofErr w:type="spellEnd"/>
            <w:r w:rsidRPr="00CD3970">
              <w:rPr>
                <w:rFonts w:eastAsia="Times New Roman"/>
                <w:bCs/>
                <w:kern w:val="0"/>
                <w:lang w:eastAsia="et-EE" w:bidi="ar-SA"/>
              </w:rPr>
              <w:t>(d)</w:t>
            </w:r>
          </w:p>
          <w:p w14:paraId="228613B8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i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Cs/>
                <w:i/>
                <w:kern w:val="0"/>
                <w:lang w:eastAsia="et-EE" w:bidi="ar-SA"/>
              </w:rPr>
              <w:t>(nimi, allkiri, kuupäev)</w:t>
            </w:r>
          </w:p>
        </w:tc>
      </w:tr>
      <w:tr w:rsidR="00CD3970" w:rsidRPr="00CD3970" w14:paraId="14CF0C40" w14:textId="77777777" w:rsidTr="0042259A">
        <w:tc>
          <w:tcPr>
            <w:tcW w:w="9640" w:type="dxa"/>
            <w:vAlign w:val="center"/>
          </w:tcPr>
          <w:p w14:paraId="3ADA0CE3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Cs/>
                <w:kern w:val="0"/>
                <w:lang w:eastAsia="et-EE" w:bidi="ar-SA"/>
              </w:rPr>
              <w:t>Kontrollitava esindaja(d)</w:t>
            </w:r>
          </w:p>
          <w:p w14:paraId="5A2D3ECC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i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Cs/>
                <w:i/>
                <w:kern w:val="0"/>
                <w:lang w:eastAsia="et-EE" w:bidi="ar-SA"/>
              </w:rPr>
              <w:t>(nimi, allkiri, kuupäev)</w:t>
            </w:r>
          </w:p>
        </w:tc>
      </w:tr>
    </w:tbl>
    <w:p w14:paraId="6AC91B4A" w14:textId="77777777" w:rsidR="00CD3970" w:rsidRPr="00CD3970" w:rsidRDefault="00CD3970" w:rsidP="00CD3970">
      <w:pPr>
        <w:widowControl/>
        <w:suppressAutoHyphens w:val="0"/>
        <w:spacing w:line="240" w:lineRule="auto"/>
        <w:rPr>
          <w:rFonts w:eastAsia="Times New Roman"/>
          <w:b/>
          <w:kern w:val="0"/>
          <w:lang w:eastAsia="en-US" w:bidi="ar-SA"/>
        </w:rPr>
      </w:pPr>
    </w:p>
    <w:tbl>
      <w:tblPr>
        <w:tblStyle w:val="TableGrid1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640"/>
      </w:tblGrid>
      <w:tr w:rsidR="00CD3970" w:rsidRPr="00CD3970" w14:paraId="05030301" w14:textId="77777777" w:rsidTr="0042259A">
        <w:tc>
          <w:tcPr>
            <w:tcW w:w="9640" w:type="dxa"/>
          </w:tcPr>
          <w:p w14:paraId="4028C484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/>
                <w:kern w:val="0"/>
                <w:lang w:eastAsia="et-EE" w:bidi="ar-SA"/>
              </w:rPr>
              <w:t>Kinnitan, et olen projekti osas erapooletu ja ei esine haldusmenetlusest taandamise asjaolusid (HMS § 10).</w:t>
            </w:r>
          </w:p>
          <w:p w14:paraId="7707E5AD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/>
                <w:kern w:val="0"/>
                <w:lang w:eastAsia="et-EE" w:bidi="ar-SA"/>
              </w:rPr>
              <w:t>Kinnitan kohapealse kontrolli tulemused</w:t>
            </w:r>
          </w:p>
        </w:tc>
      </w:tr>
      <w:tr w:rsidR="00CD3970" w:rsidRPr="00CD3970" w14:paraId="755DB46F" w14:textId="77777777" w:rsidTr="0042259A">
        <w:tc>
          <w:tcPr>
            <w:tcW w:w="9640" w:type="dxa"/>
          </w:tcPr>
          <w:p w14:paraId="5F96F93B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Cs/>
                <w:kern w:val="0"/>
                <w:lang w:eastAsia="et-EE" w:bidi="ar-SA"/>
              </w:rPr>
              <w:t>Välisvahendite osakonna juhataja</w:t>
            </w:r>
          </w:p>
          <w:p w14:paraId="3DE42B4B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i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Cs/>
                <w:i/>
                <w:kern w:val="0"/>
                <w:lang w:eastAsia="et-EE" w:bidi="ar-SA"/>
              </w:rPr>
              <w:t>(nimi, allkiri, kuupäev)</w:t>
            </w:r>
          </w:p>
        </w:tc>
      </w:tr>
    </w:tbl>
    <w:p w14:paraId="45BDECFE" w14:textId="77777777" w:rsidR="001A4260" w:rsidRPr="00BD078E" w:rsidRDefault="001A4260" w:rsidP="00ED40C9">
      <w:pPr>
        <w:widowControl/>
        <w:suppressAutoHyphens w:val="0"/>
        <w:spacing w:line="240" w:lineRule="auto"/>
        <w:jc w:val="left"/>
      </w:pPr>
    </w:p>
    <w:sectPr w:rsidR="001A4260" w:rsidRPr="00BD078E" w:rsidSect="00A14D83">
      <w:headerReference w:type="default" r:id="rId12"/>
      <w:pgSz w:w="11906" w:h="16838" w:code="9"/>
      <w:pgMar w:top="907" w:right="1021" w:bottom="1418" w:left="1814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9FF710" w14:textId="77777777" w:rsidR="0074510D" w:rsidRDefault="0074510D" w:rsidP="00DF44DF">
      <w:r>
        <w:separator/>
      </w:r>
    </w:p>
  </w:endnote>
  <w:endnote w:type="continuationSeparator" w:id="0">
    <w:p w14:paraId="67E4A50D" w14:textId="77777777" w:rsidR="0074510D" w:rsidRDefault="0074510D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CF68A5" w14:textId="77777777" w:rsidR="0074510D" w:rsidRDefault="0074510D" w:rsidP="00DF44DF">
      <w:r>
        <w:separator/>
      </w:r>
    </w:p>
  </w:footnote>
  <w:footnote w:type="continuationSeparator" w:id="0">
    <w:p w14:paraId="16A33798" w14:textId="77777777" w:rsidR="0074510D" w:rsidRDefault="0074510D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BDED03" w14:textId="77777777" w:rsidR="00110BCA" w:rsidRDefault="00110BCA" w:rsidP="00110BCA">
    <w:pPr>
      <w:pStyle w:val="Jalus1"/>
      <w:jc w:val="center"/>
    </w:pPr>
  </w:p>
  <w:p w14:paraId="45BDED04" w14:textId="77777777" w:rsidR="00110BCA" w:rsidRDefault="00110BC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embedSystemFonts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A99"/>
    <w:rsid w:val="00017C88"/>
    <w:rsid w:val="00036C49"/>
    <w:rsid w:val="0004665A"/>
    <w:rsid w:val="00060947"/>
    <w:rsid w:val="00073127"/>
    <w:rsid w:val="000913FC"/>
    <w:rsid w:val="000E4F8D"/>
    <w:rsid w:val="00110BCA"/>
    <w:rsid w:val="00124999"/>
    <w:rsid w:val="00192D20"/>
    <w:rsid w:val="001A4260"/>
    <w:rsid w:val="001A7D04"/>
    <w:rsid w:val="001B434F"/>
    <w:rsid w:val="001D4CFB"/>
    <w:rsid w:val="002008A2"/>
    <w:rsid w:val="0022269C"/>
    <w:rsid w:val="002447BC"/>
    <w:rsid w:val="00262467"/>
    <w:rsid w:val="0026456A"/>
    <w:rsid w:val="002835BB"/>
    <w:rsid w:val="00293449"/>
    <w:rsid w:val="002F254F"/>
    <w:rsid w:val="00310E3A"/>
    <w:rsid w:val="00346C83"/>
    <w:rsid w:val="00354059"/>
    <w:rsid w:val="00394DCB"/>
    <w:rsid w:val="003A6036"/>
    <w:rsid w:val="003B2A9C"/>
    <w:rsid w:val="003D76F1"/>
    <w:rsid w:val="003E3D95"/>
    <w:rsid w:val="00422A99"/>
    <w:rsid w:val="00435A13"/>
    <w:rsid w:val="0044084D"/>
    <w:rsid w:val="004A089D"/>
    <w:rsid w:val="004A3512"/>
    <w:rsid w:val="004C1391"/>
    <w:rsid w:val="0050252A"/>
    <w:rsid w:val="005420D0"/>
    <w:rsid w:val="00546204"/>
    <w:rsid w:val="00551E24"/>
    <w:rsid w:val="00557534"/>
    <w:rsid w:val="00560A92"/>
    <w:rsid w:val="0056160C"/>
    <w:rsid w:val="00564569"/>
    <w:rsid w:val="00566D45"/>
    <w:rsid w:val="005927C1"/>
    <w:rsid w:val="005B23FD"/>
    <w:rsid w:val="005B5CE1"/>
    <w:rsid w:val="005E3AED"/>
    <w:rsid w:val="005E45BB"/>
    <w:rsid w:val="00602834"/>
    <w:rsid w:val="00636829"/>
    <w:rsid w:val="00647669"/>
    <w:rsid w:val="00667B34"/>
    <w:rsid w:val="00680609"/>
    <w:rsid w:val="006E16BD"/>
    <w:rsid w:val="006F3BB9"/>
    <w:rsid w:val="006F72D7"/>
    <w:rsid w:val="007056E1"/>
    <w:rsid w:val="0070684C"/>
    <w:rsid w:val="00713327"/>
    <w:rsid w:val="0074510D"/>
    <w:rsid w:val="0075695A"/>
    <w:rsid w:val="0076054B"/>
    <w:rsid w:val="00793A3C"/>
    <w:rsid w:val="007A1DE8"/>
    <w:rsid w:val="007B4E47"/>
    <w:rsid w:val="007D2BF1"/>
    <w:rsid w:val="007D54FC"/>
    <w:rsid w:val="007F55B0"/>
    <w:rsid w:val="008145F3"/>
    <w:rsid w:val="00816877"/>
    <w:rsid w:val="00835858"/>
    <w:rsid w:val="0084562D"/>
    <w:rsid w:val="008919F2"/>
    <w:rsid w:val="0089276C"/>
    <w:rsid w:val="008C6DA2"/>
    <w:rsid w:val="008D4634"/>
    <w:rsid w:val="008F0B50"/>
    <w:rsid w:val="00903032"/>
    <w:rsid w:val="0091786B"/>
    <w:rsid w:val="00932CDE"/>
    <w:rsid w:val="009370A4"/>
    <w:rsid w:val="00966AAB"/>
    <w:rsid w:val="009709A8"/>
    <w:rsid w:val="00976F7E"/>
    <w:rsid w:val="009E7F4A"/>
    <w:rsid w:val="00A10E66"/>
    <w:rsid w:val="00A1244E"/>
    <w:rsid w:val="00A14D83"/>
    <w:rsid w:val="00AC2782"/>
    <w:rsid w:val="00AD2EA7"/>
    <w:rsid w:val="00AE7DDE"/>
    <w:rsid w:val="00B12336"/>
    <w:rsid w:val="00B55A18"/>
    <w:rsid w:val="00B81632"/>
    <w:rsid w:val="00BC1A62"/>
    <w:rsid w:val="00BD078E"/>
    <w:rsid w:val="00BD3CCF"/>
    <w:rsid w:val="00BF4D7C"/>
    <w:rsid w:val="00C24F66"/>
    <w:rsid w:val="00C27B07"/>
    <w:rsid w:val="00C41FC5"/>
    <w:rsid w:val="00C76D96"/>
    <w:rsid w:val="00C81FFB"/>
    <w:rsid w:val="00C83346"/>
    <w:rsid w:val="00C90E39"/>
    <w:rsid w:val="00CA583B"/>
    <w:rsid w:val="00CA5F0B"/>
    <w:rsid w:val="00CD3970"/>
    <w:rsid w:val="00CF0E77"/>
    <w:rsid w:val="00CF2B77"/>
    <w:rsid w:val="00CF4303"/>
    <w:rsid w:val="00D40650"/>
    <w:rsid w:val="00D559F8"/>
    <w:rsid w:val="00D8202D"/>
    <w:rsid w:val="00D82747"/>
    <w:rsid w:val="00D92F0E"/>
    <w:rsid w:val="00DB573E"/>
    <w:rsid w:val="00DE426D"/>
    <w:rsid w:val="00DF44DF"/>
    <w:rsid w:val="00E023F6"/>
    <w:rsid w:val="00E03DBB"/>
    <w:rsid w:val="00E576CA"/>
    <w:rsid w:val="00E6194D"/>
    <w:rsid w:val="00ED40C9"/>
    <w:rsid w:val="00EE4FCE"/>
    <w:rsid w:val="00F122D1"/>
    <w:rsid w:val="00F12EFE"/>
    <w:rsid w:val="00F25A4E"/>
    <w:rsid w:val="00F96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5BDECE7"/>
  <w15:docId w15:val="{CB473B24-1181-46F2-A56D-09CE13101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Heading4">
    <w:name w:val="heading 4"/>
    <w:basedOn w:val="Normal"/>
    <w:next w:val="Normal"/>
    <w:link w:val="Heading4Char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Heading5">
    <w:name w:val="heading 5"/>
    <w:basedOn w:val="Normal"/>
    <w:next w:val="Normal"/>
    <w:link w:val="Heading5Char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Heading6">
    <w:name w:val="heading 6"/>
    <w:basedOn w:val="Normal"/>
    <w:next w:val="Normal"/>
    <w:link w:val="Heading6Char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Heading7">
    <w:name w:val="heading 7"/>
    <w:basedOn w:val="Normal"/>
    <w:next w:val="Normal"/>
    <w:link w:val="Heading7Char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Heading8">
    <w:name w:val="heading 8"/>
    <w:basedOn w:val="Normal"/>
    <w:next w:val="Normal"/>
    <w:link w:val="Heading8Char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Heading9">
    <w:name w:val="heading 9"/>
    <w:basedOn w:val="Normal"/>
    <w:next w:val="Normal"/>
    <w:link w:val="Heading9Char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y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l"/>
    <w:next w:val="Normal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ist">
    <w:name w:val="List"/>
    <w:basedOn w:val="Normal"/>
    <w:rsid w:val="00546204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l"/>
    <w:rsid w:val="00D40650"/>
    <w:pPr>
      <w:suppressLineNumbers/>
    </w:pPr>
  </w:style>
  <w:style w:type="character" w:customStyle="1" w:styleId="HeaderChar">
    <w:name w:val="Header Char"/>
    <w:basedOn w:val="DefaultParagraphFont"/>
    <w:link w:val="Head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l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Heading4Char">
    <w:name w:val="Heading 4 Char"/>
    <w:basedOn w:val="DefaultParagraphFont"/>
    <w:link w:val="Heading4"/>
    <w:rsid w:val="00DF44DF"/>
    <w:rPr>
      <w:b/>
      <w:bCs/>
      <w:color w:val="000000"/>
      <w:sz w:val="28"/>
      <w:szCs w:val="28"/>
      <w:u w:color="000000"/>
    </w:rPr>
  </w:style>
  <w:style w:type="character" w:customStyle="1" w:styleId="Heading5Char">
    <w:name w:val="Heading 5 Char"/>
    <w:basedOn w:val="DefaultParagraphFont"/>
    <w:link w:val="Heading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Heading6Char">
    <w:name w:val="Heading 6 Char"/>
    <w:basedOn w:val="DefaultParagraphFont"/>
    <w:link w:val="Heading6"/>
    <w:rsid w:val="00DF44DF"/>
    <w:rPr>
      <w:b/>
      <w:bCs/>
      <w:color w:val="000000"/>
      <w:sz w:val="22"/>
      <w:szCs w:val="22"/>
      <w:u w:color="000000"/>
    </w:rPr>
  </w:style>
  <w:style w:type="character" w:customStyle="1" w:styleId="Heading7Char">
    <w:name w:val="Heading 7 Char"/>
    <w:basedOn w:val="DefaultParagraphFont"/>
    <w:link w:val="Heading7"/>
    <w:rsid w:val="00DF44DF"/>
    <w:rPr>
      <w:color w:val="000000"/>
      <w:sz w:val="24"/>
      <w:szCs w:val="24"/>
      <w:u w:color="000000"/>
    </w:rPr>
  </w:style>
  <w:style w:type="character" w:customStyle="1" w:styleId="Heading8Char">
    <w:name w:val="Heading 8 Char"/>
    <w:basedOn w:val="DefaultParagraphFont"/>
    <w:link w:val="Heading8"/>
    <w:rsid w:val="00DF44DF"/>
    <w:rPr>
      <w:i/>
      <w:iCs/>
      <w:color w:val="000000"/>
      <w:sz w:val="24"/>
      <w:szCs w:val="24"/>
      <w:u w:color="000000"/>
    </w:rPr>
  </w:style>
  <w:style w:type="character" w:customStyle="1" w:styleId="Heading9Char">
    <w:name w:val="Heading 9 Char"/>
    <w:basedOn w:val="DefaultParagraphFont"/>
    <w:link w:val="Heading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ist2">
    <w:name w:val="List 2"/>
    <w:basedOn w:val="Normal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">
    <w:name w:val="Pealkiri"/>
    <w:autoRedefine/>
    <w:qFormat/>
    <w:rsid w:val="0084562D"/>
    <w:pPr>
      <w:spacing w:after="560"/>
    </w:pPr>
    <w:rPr>
      <w:rFonts w:eastAsia="SimSun"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5927C1"/>
    <w:pPr>
      <w:tabs>
        <w:tab w:val="left" w:pos="291"/>
      </w:tabs>
      <w:spacing w:before="840"/>
      <w:jc w:val="both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table" w:styleId="TableGrid">
    <w:name w:val="Table Grid"/>
    <w:basedOn w:val="TableNormal"/>
    <w:uiPriority w:val="59"/>
    <w:rsid w:val="007068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CD3970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M_x00e4_rkmed xmlns="d0759c17-f71d-426f-a000-2a7c696f56e3" xsi:nil="true"/>
    <Osakond xmlns="d0759c17-f71d-426f-a000-2a7c696f56e3" xsi:nil="true"/>
    <Sihtr_x00fc_hmad xmlns="d0759c17-f71d-426f-a000-2a7c696f56e3" xsi:nil="true"/>
    <N_x00e4_ita_x0020_lehel xmlns="d0759c17-f71d-426f-a000-2a7c696f56e3"/>
    <Liik xmlns="d0759c17-f71d-426f-a000-2a7c696f56e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B5ECA4E54881843BD631B5779FA2E84" ma:contentTypeVersion="8" ma:contentTypeDescription="Loo uus dokument" ma:contentTypeScope="" ma:versionID="43752d2f4b4315f73092d0e4a1562151">
  <xsd:schema xmlns:xsd="http://www.w3.org/2001/XMLSchema" xmlns:xs="http://www.w3.org/2001/XMLSchema" xmlns:p="http://schemas.microsoft.com/office/2006/metadata/properties" xmlns:ns2="d0759c17-f71d-426f-a000-2a7c696f56e3" targetNamespace="http://schemas.microsoft.com/office/2006/metadata/properties" ma:root="true" ma:fieldsID="fc7fbefbd0c6e2971e0118113dafa832" ns2:_="">
    <xsd:import namespace="d0759c17-f71d-426f-a000-2a7c696f56e3"/>
    <xsd:element name="properties">
      <xsd:complexType>
        <xsd:sequence>
          <xsd:element name="documentManagement">
            <xsd:complexType>
              <xsd:all>
                <xsd:element ref="ns2:Osakond" minOccurs="0"/>
                <xsd:element ref="ns2:Liik" minOccurs="0"/>
                <xsd:element ref="ns2:M_x00e4_rkmed" minOccurs="0"/>
                <xsd:element ref="ns2:N_x00e4_ita_x0020_lehel" minOccurs="0"/>
                <xsd:element ref="ns2:Sihtr_x00fc_hma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759c17-f71d-426f-a000-2a7c696f56e3" elementFormDefault="qualified">
    <xsd:import namespace="http://schemas.microsoft.com/office/2006/documentManagement/types"/>
    <xsd:import namespace="http://schemas.microsoft.com/office/infopath/2007/PartnerControls"/>
    <xsd:element name="Osakond" ma:index="8" nillable="true" ma:displayName="Osakond" ma:default="" ma:format="Dropdown" ma:internalName="Osakond">
      <xsd:simpleType>
        <xsd:restriction base="dms:Choice">
          <xsd:enumeration value="Avalike- ja välissuhete osakond"/>
          <xsd:enumeration value="Infotehnoloogia, andmekogude ja sideosakond"/>
          <xsd:enumeration value="Kohaliku omavalitsuse ja regionaalhalduse osakond"/>
          <xsd:enumeration value="Korrakaitse- ja kriminaalpoliitika osakond"/>
          <xsd:enumeration value="Migratsiooni- ja piirivalvepoliitika osakond"/>
          <xsd:enumeration value="Personaliosakond"/>
          <xsd:enumeration value="Planeeringute osakond"/>
          <xsd:enumeration value="Pääste- ja kriisireguleerimispoliitika osakond"/>
          <xsd:enumeration value="Rahandusosakond"/>
          <xsd:enumeration value="Rahvastiku toimingute osakond"/>
          <xsd:enumeration value="Regionaalarengu osakond"/>
          <xsd:enumeration value="Siseauditi osakond"/>
          <xsd:enumeration value="Usuasjade osakond"/>
          <xsd:enumeration value="Välisvahendite osakond"/>
          <xsd:enumeration value="Õigus- ja haldusosakond"/>
          <xsd:enumeration value="Üldosakond"/>
        </xsd:restriction>
      </xsd:simpleType>
    </xsd:element>
    <xsd:element name="Liik" ma:index="9" nillable="true" ma:displayName="Liik" ma:internalName="Liik">
      <xsd:simpleType>
        <xsd:restriction base="dms:Text">
          <xsd:maxLength value="255"/>
        </xsd:restriction>
      </xsd:simpleType>
    </xsd:element>
    <xsd:element name="M_x00e4_rkmed" ma:index="10" nillable="true" ma:displayName="Märkmed" ma:internalName="M_x00e4_rkmed">
      <xsd:simpleType>
        <xsd:restriction base="dms:Note">
          <xsd:maxLength value="255"/>
        </xsd:restriction>
      </xsd:simpleType>
    </xsd:element>
    <xsd:element name="N_x00e4_ita_x0020_lehel" ma:index="11" nillable="true" ma:displayName="Näita lehel" ma:default="" ma:internalName="N_x00e4_ita_x0020_lehel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metite ühendamine"/>
                    <xsd:enumeration value="Töökeskkonnanõukogu"/>
                    <xsd:enumeration value="Personaliteated"/>
                    <xsd:enumeration value="Välissuhted"/>
                    <xsd:enumeration value="Eelarved"/>
                    <xsd:enumeration value="DHSjuhised"/>
                    <xsd:enumeration value="Rahvusvahelised tööpakkumised"/>
                  </xsd:restriction>
                </xsd:simpleType>
              </xsd:element>
            </xsd:sequence>
          </xsd:extension>
        </xsd:complexContent>
      </xsd:complexType>
    </xsd:element>
    <xsd:element name="Sihtr_x00fc_hmad" ma:index="12" nillable="true" ma:displayName="Sihtrühmad" ma:internalName="Sihtr_x00fc_hmad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608F5612-CB17-47F1-A241-41C946AE5B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C386C9-E735-4A0F-8D26-26E7FF819CE0}">
  <ds:schemaRefs>
    <ds:schemaRef ds:uri="http://schemas.microsoft.com/office/2006/metadata/properties"/>
    <ds:schemaRef ds:uri="d0759c17-f71d-426f-a000-2a7c696f56e3"/>
  </ds:schemaRefs>
</ds:datastoreItem>
</file>

<file path=customXml/itemProps3.xml><?xml version="1.0" encoding="utf-8"?>
<ds:datastoreItem xmlns:ds="http://schemas.openxmlformats.org/officeDocument/2006/customXml" ds:itemID="{AB46048A-B86C-4638-8A27-260964715F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759c17-f71d-426f-a000-2a7c696f56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F355C97-9F72-4102-8A5F-A9A95CF04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802</Words>
  <Characters>4656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Liivi Leomar</dc:creator>
  <cp:lastModifiedBy>Kadri Linnard</cp:lastModifiedBy>
  <cp:revision>3</cp:revision>
  <cp:lastPrinted>2014-04-02T13:57:00Z</cp:lastPrinted>
  <dcterms:created xsi:type="dcterms:W3CDTF">2017-09-28T11:44:00Z</dcterms:created>
  <dcterms:modified xsi:type="dcterms:W3CDTF">2017-09-28T12:20:00Z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docType">
    <vt:lpwstr>{dokumendi liik}</vt:lpwstr>
  </property>
  <property fmtid="{D5CDD505-2E9C-101B-9397-08002B2CF9AE}" pid="9" name="delta_regNumber">
    <vt:lpwstr>{viit}</vt:lpwstr>
  </property>
  <property fmtid="{D5CDD505-2E9C-101B-9397-08002B2CF9AE}" pid="10" name="delta_regDateTime">
    <vt:lpwstr>{reg kpv}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signerName">
    <vt:lpwstr>{Allkirjastaja nimi}</vt:lpwstr>
  </property>
  <property fmtid="{D5CDD505-2E9C-101B-9397-08002B2CF9AE}" pid="16" name="delta_signerJobTitle">
    <vt:lpwstr>{allkirjastaja ametinimetus}</vt:lpwstr>
  </property>
  <property fmtid="{D5CDD505-2E9C-101B-9397-08002B2CF9AE}" pid="17" name="delta_whoseName">
    <vt:lpwstr>{Kelle}</vt:lpwstr>
  </property>
  <property fmtid="{D5CDD505-2E9C-101B-9397-08002B2CF9AE}" pid="18" name="ContentTypeId">
    <vt:lpwstr>0x0101000B5ECA4E54881843BD631B5779FA2E84</vt:lpwstr>
  </property>
</Properties>
</file>